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8A" w:rsidRPr="005C50F5" w:rsidRDefault="00D4038A">
      <w:pPr>
        <w:pStyle w:val="GvdeMetni"/>
        <w:spacing w:before="4"/>
        <w:rPr>
          <w:sz w:val="9"/>
        </w:rPr>
      </w:pPr>
    </w:p>
    <w:p w:rsidR="003F2B52" w:rsidRPr="005C50F5" w:rsidRDefault="00625699" w:rsidP="00A17136">
      <w:pPr>
        <w:pStyle w:val="Balk11"/>
        <w:spacing w:line="360" w:lineRule="auto"/>
        <w:ind w:left="284" w:right="4668"/>
        <w:jc w:val="center"/>
        <w:rPr>
          <w:w w:val="105"/>
        </w:rPr>
      </w:pPr>
      <w:r w:rsidRPr="005C50F5">
        <w:rPr>
          <w:w w:val="105"/>
        </w:rPr>
        <w:t xml:space="preserve">                                                                                     </w:t>
      </w:r>
      <w:r w:rsidR="003F2B52" w:rsidRPr="005C50F5">
        <w:rPr>
          <w:w w:val="105"/>
        </w:rPr>
        <w:tab/>
        <w:t>SIIRT</w:t>
      </w:r>
      <w:r w:rsidR="00E868AC" w:rsidRPr="005C50F5">
        <w:rPr>
          <w:w w:val="105"/>
        </w:rPr>
        <w:t xml:space="preserve"> </w:t>
      </w:r>
      <w:r w:rsidR="003F2B52" w:rsidRPr="005C50F5">
        <w:rPr>
          <w:w w:val="105"/>
        </w:rPr>
        <w:t>UNIVERSITY</w:t>
      </w:r>
    </w:p>
    <w:p w:rsidR="00D4038A" w:rsidRPr="005C50F5" w:rsidRDefault="00D4038A" w:rsidP="00A17136">
      <w:pPr>
        <w:pStyle w:val="GvdeMetni"/>
        <w:spacing w:line="360" w:lineRule="auto"/>
        <w:rPr>
          <w:b/>
          <w:sz w:val="11"/>
        </w:rPr>
      </w:pPr>
    </w:p>
    <w:p w:rsidR="003F2B52" w:rsidRPr="005C50F5" w:rsidRDefault="00991A78" w:rsidP="00A17136">
      <w:pPr>
        <w:spacing w:line="360" w:lineRule="auto"/>
        <w:ind w:left="3442" w:right="3445"/>
        <w:jc w:val="center"/>
        <w:rPr>
          <w:b/>
          <w:w w:val="105"/>
          <w:sz w:val="18"/>
        </w:rPr>
      </w:pPr>
      <w:r w:rsidRPr="005C50F5">
        <w:rPr>
          <w:b/>
          <w:w w:val="105"/>
          <w:sz w:val="18"/>
        </w:rPr>
        <w:t>2020-2021</w:t>
      </w:r>
      <w:r w:rsidR="006474DB" w:rsidRPr="005C50F5">
        <w:rPr>
          <w:b/>
          <w:w w:val="105"/>
          <w:sz w:val="18"/>
        </w:rPr>
        <w:t xml:space="preserve"> </w:t>
      </w:r>
      <w:r w:rsidR="003F2B52" w:rsidRPr="005C50F5">
        <w:rPr>
          <w:b/>
          <w:w w:val="105"/>
          <w:sz w:val="18"/>
        </w:rPr>
        <w:t>ACADEMIC YEAR</w:t>
      </w:r>
    </w:p>
    <w:p w:rsidR="00D4038A" w:rsidRPr="005C50F5" w:rsidRDefault="003F2B52" w:rsidP="00A17136">
      <w:pPr>
        <w:spacing w:line="360" w:lineRule="auto"/>
        <w:ind w:left="3442" w:right="3445"/>
        <w:jc w:val="center"/>
        <w:rPr>
          <w:b/>
          <w:sz w:val="18"/>
        </w:rPr>
      </w:pPr>
      <w:r w:rsidRPr="005C50F5">
        <w:rPr>
          <w:b/>
          <w:w w:val="105"/>
          <w:sz w:val="18"/>
        </w:rPr>
        <w:t xml:space="preserve">QUOTA OF </w:t>
      </w:r>
      <w:r w:rsidR="00EC17FF" w:rsidRPr="005C50F5">
        <w:rPr>
          <w:b/>
          <w:w w:val="105"/>
          <w:sz w:val="18"/>
        </w:rPr>
        <w:t>INTERNATIONAL</w:t>
      </w:r>
      <w:r w:rsidRPr="005C50F5">
        <w:rPr>
          <w:b/>
          <w:w w:val="105"/>
          <w:sz w:val="18"/>
        </w:rPr>
        <w:t xml:space="preserve"> STUDENTS</w:t>
      </w:r>
      <w:r w:rsidR="00E868AC" w:rsidRPr="005C50F5">
        <w:rPr>
          <w:b/>
          <w:w w:val="105"/>
          <w:sz w:val="18"/>
        </w:rPr>
        <w:t xml:space="preserve"> </w:t>
      </w:r>
      <w:r w:rsidRPr="005C50F5">
        <w:rPr>
          <w:b/>
          <w:w w:val="105"/>
          <w:sz w:val="18"/>
        </w:rPr>
        <w:t>AND</w:t>
      </w:r>
      <w:r w:rsidR="00E868AC" w:rsidRPr="005C50F5">
        <w:rPr>
          <w:b/>
          <w:w w:val="105"/>
          <w:sz w:val="18"/>
        </w:rPr>
        <w:t xml:space="preserve"> </w:t>
      </w:r>
      <w:r w:rsidRPr="005C50F5">
        <w:rPr>
          <w:b/>
          <w:w w:val="105"/>
          <w:sz w:val="18"/>
        </w:rPr>
        <w:t>APPLICATION REQUIREMENTS</w:t>
      </w:r>
    </w:p>
    <w:p w:rsidR="00D4038A" w:rsidRPr="005C50F5" w:rsidRDefault="00D4038A">
      <w:pPr>
        <w:pStyle w:val="GvdeMetni"/>
        <w:rPr>
          <w:b/>
        </w:rPr>
      </w:pPr>
    </w:p>
    <w:p w:rsidR="00D4038A" w:rsidRPr="005C50F5" w:rsidRDefault="00743E2D" w:rsidP="00743E2D">
      <w:pPr>
        <w:pStyle w:val="GvdeMetni"/>
        <w:spacing w:before="2"/>
        <w:ind w:firstLine="237"/>
        <w:rPr>
          <w:b/>
          <w:u w:val="single"/>
        </w:rPr>
      </w:pPr>
      <w:r w:rsidRPr="005C50F5">
        <w:rPr>
          <w:b/>
          <w:u w:val="single"/>
        </w:rPr>
        <w:t>Application Calendar *</w:t>
      </w:r>
    </w:p>
    <w:p w:rsidR="00743E2D" w:rsidRPr="005C50F5" w:rsidRDefault="00743E2D" w:rsidP="00743E2D">
      <w:pPr>
        <w:pStyle w:val="GvdeMetni"/>
        <w:spacing w:before="2"/>
        <w:ind w:firstLine="237"/>
        <w:rPr>
          <w:b/>
          <w:u w:val="single"/>
        </w:rPr>
      </w:pPr>
    </w:p>
    <w:p w:rsidR="00D4038A" w:rsidRPr="005C50F5" w:rsidRDefault="003F2B52" w:rsidP="005C50F5">
      <w:pPr>
        <w:tabs>
          <w:tab w:val="left" w:pos="3722"/>
        </w:tabs>
        <w:spacing w:line="360" w:lineRule="auto"/>
        <w:ind w:left="237" w:right="3870"/>
      </w:pPr>
      <w:r w:rsidRPr="005C50F5">
        <w:rPr>
          <w:b/>
          <w:w w:val="105"/>
          <w:sz w:val="18"/>
        </w:rPr>
        <w:t>Date of Application</w:t>
      </w:r>
      <w:r w:rsidR="00E868AC" w:rsidRPr="005C50F5">
        <w:rPr>
          <w:b/>
          <w:spacing w:val="-3"/>
          <w:w w:val="105"/>
          <w:sz w:val="18"/>
        </w:rPr>
        <w:tab/>
      </w:r>
      <w:r w:rsidR="00E868AC" w:rsidRPr="005C50F5">
        <w:rPr>
          <w:b/>
          <w:w w:val="105"/>
          <w:sz w:val="18"/>
        </w:rPr>
        <w:t xml:space="preserve">: </w:t>
      </w:r>
      <w:r w:rsidR="00991A78" w:rsidRPr="005C50F5">
        <w:rPr>
          <w:w w:val="105"/>
          <w:sz w:val="18"/>
        </w:rPr>
        <w:t>0</w:t>
      </w:r>
      <w:r w:rsidR="008E4AEC" w:rsidRPr="005C50F5">
        <w:rPr>
          <w:w w:val="105"/>
          <w:sz w:val="18"/>
        </w:rPr>
        <w:t>5</w:t>
      </w:r>
      <w:r w:rsidR="008E4AEC" w:rsidRPr="005C50F5">
        <w:rPr>
          <w:w w:val="105"/>
          <w:sz w:val="18"/>
          <w:vertAlign w:val="superscript"/>
        </w:rPr>
        <w:t>th</w:t>
      </w:r>
      <w:r w:rsidR="006474DB" w:rsidRPr="005C50F5">
        <w:rPr>
          <w:w w:val="105"/>
          <w:sz w:val="18"/>
        </w:rPr>
        <w:t xml:space="preserve"> June</w:t>
      </w:r>
      <w:r w:rsidR="00E868AC" w:rsidRPr="005C50F5">
        <w:rPr>
          <w:w w:val="105"/>
          <w:sz w:val="18"/>
        </w:rPr>
        <w:t xml:space="preserve"> </w:t>
      </w:r>
      <w:proofErr w:type="gramStart"/>
      <w:r w:rsidR="00C7250A" w:rsidRPr="005C50F5">
        <w:rPr>
          <w:w w:val="105"/>
          <w:sz w:val="18"/>
        </w:rPr>
        <w:t xml:space="preserve">- </w:t>
      </w:r>
      <w:r w:rsidR="00687FBA" w:rsidRPr="005C50F5">
        <w:rPr>
          <w:w w:val="105"/>
          <w:sz w:val="18"/>
        </w:rPr>
        <w:t xml:space="preserve"> </w:t>
      </w:r>
      <w:r w:rsidR="008E4AEC" w:rsidRPr="005C50F5">
        <w:rPr>
          <w:w w:val="105"/>
          <w:sz w:val="18"/>
        </w:rPr>
        <w:t>04</w:t>
      </w:r>
      <w:r w:rsidR="008E4AEC" w:rsidRPr="005C50F5">
        <w:rPr>
          <w:w w:val="105"/>
          <w:sz w:val="18"/>
          <w:vertAlign w:val="superscript"/>
        </w:rPr>
        <w:t>th</w:t>
      </w:r>
      <w:proofErr w:type="gramEnd"/>
      <w:r w:rsidR="008E4AEC" w:rsidRPr="005C50F5">
        <w:rPr>
          <w:w w:val="105"/>
          <w:sz w:val="18"/>
        </w:rPr>
        <w:t xml:space="preserve"> August</w:t>
      </w:r>
      <w:r w:rsidR="00E868AC" w:rsidRPr="005C50F5">
        <w:rPr>
          <w:spacing w:val="10"/>
          <w:w w:val="105"/>
          <w:sz w:val="18"/>
        </w:rPr>
        <w:t xml:space="preserve"> </w:t>
      </w:r>
      <w:r w:rsidR="008E4AEC" w:rsidRPr="005C50F5">
        <w:rPr>
          <w:spacing w:val="10"/>
          <w:w w:val="105"/>
          <w:sz w:val="18"/>
        </w:rPr>
        <w:t>2020</w:t>
      </w:r>
    </w:p>
    <w:p w:rsidR="005C50F5" w:rsidRDefault="003F2B52" w:rsidP="005C50F5">
      <w:pPr>
        <w:tabs>
          <w:tab w:val="left" w:pos="3706"/>
        </w:tabs>
        <w:spacing w:line="360" w:lineRule="auto"/>
        <w:ind w:left="237" w:right="4012"/>
        <w:rPr>
          <w:spacing w:val="-4"/>
          <w:w w:val="105"/>
          <w:sz w:val="18"/>
        </w:rPr>
      </w:pPr>
      <w:r w:rsidRPr="005C50F5">
        <w:rPr>
          <w:b/>
          <w:w w:val="105"/>
          <w:sz w:val="18"/>
        </w:rPr>
        <w:t>Evaluation of Applications</w:t>
      </w:r>
      <w:r w:rsidR="00E868AC" w:rsidRPr="005C50F5">
        <w:rPr>
          <w:b/>
          <w:spacing w:val="-3"/>
          <w:w w:val="105"/>
          <w:sz w:val="18"/>
        </w:rPr>
        <w:tab/>
      </w:r>
      <w:r w:rsidR="00E868AC" w:rsidRPr="005C50F5">
        <w:rPr>
          <w:w w:val="105"/>
          <w:sz w:val="18"/>
        </w:rPr>
        <w:t xml:space="preserve">: </w:t>
      </w:r>
      <w:r w:rsidR="008E4AEC" w:rsidRPr="005C50F5">
        <w:rPr>
          <w:w w:val="105"/>
          <w:sz w:val="18"/>
        </w:rPr>
        <w:t>04</w:t>
      </w:r>
      <w:r w:rsidR="008E4AEC" w:rsidRPr="005C50F5">
        <w:rPr>
          <w:w w:val="105"/>
          <w:sz w:val="18"/>
          <w:vertAlign w:val="superscript"/>
        </w:rPr>
        <w:t>th</w:t>
      </w:r>
      <w:r w:rsidR="008E4AEC" w:rsidRPr="005C50F5">
        <w:rPr>
          <w:w w:val="105"/>
          <w:sz w:val="18"/>
        </w:rPr>
        <w:t xml:space="preserve"> August</w:t>
      </w:r>
      <w:r w:rsidR="008E4AEC" w:rsidRPr="005C50F5">
        <w:rPr>
          <w:spacing w:val="10"/>
          <w:w w:val="105"/>
          <w:sz w:val="18"/>
        </w:rPr>
        <w:t xml:space="preserve"> 2020</w:t>
      </w:r>
      <w:r w:rsidR="00E868AC" w:rsidRPr="005C50F5">
        <w:rPr>
          <w:w w:val="105"/>
          <w:sz w:val="18"/>
        </w:rPr>
        <w:t xml:space="preserve">­ </w:t>
      </w:r>
      <w:r w:rsidR="008E4AEC" w:rsidRPr="005C50F5">
        <w:rPr>
          <w:w w:val="105"/>
          <w:sz w:val="18"/>
        </w:rPr>
        <w:t>10</w:t>
      </w:r>
      <w:r w:rsidR="008E4AEC" w:rsidRPr="005C50F5">
        <w:rPr>
          <w:w w:val="105"/>
          <w:sz w:val="18"/>
          <w:vertAlign w:val="superscript"/>
        </w:rPr>
        <w:t>th</w:t>
      </w:r>
      <w:r w:rsidR="00687FBA" w:rsidRPr="005C50F5">
        <w:rPr>
          <w:w w:val="105"/>
          <w:sz w:val="18"/>
        </w:rPr>
        <w:t xml:space="preserve"> August</w:t>
      </w:r>
      <w:r w:rsidR="00C7250A" w:rsidRPr="005C50F5">
        <w:rPr>
          <w:spacing w:val="-4"/>
          <w:w w:val="105"/>
          <w:sz w:val="18"/>
        </w:rPr>
        <w:t xml:space="preserve"> </w:t>
      </w:r>
      <w:r w:rsidR="008E4AEC" w:rsidRPr="005C50F5">
        <w:rPr>
          <w:spacing w:val="-4"/>
          <w:w w:val="105"/>
          <w:sz w:val="18"/>
        </w:rPr>
        <w:t>2020</w:t>
      </w:r>
      <w:r w:rsidR="00E868AC" w:rsidRPr="005C50F5">
        <w:rPr>
          <w:w w:val="103"/>
          <w:sz w:val="18"/>
        </w:rPr>
        <w:t xml:space="preserve"> </w:t>
      </w:r>
      <w:r w:rsidRPr="005C50F5">
        <w:rPr>
          <w:b/>
          <w:w w:val="105"/>
          <w:sz w:val="18"/>
        </w:rPr>
        <w:t>Proclamation Date of Application Results</w:t>
      </w:r>
      <w:r w:rsidR="00E868AC" w:rsidRPr="005C50F5">
        <w:rPr>
          <w:b/>
          <w:w w:val="105"/>
          <w:sz w:val="18"/>
        </w:rPr>
        <w:tab/>
        <w:t xml:space="preserve">: </w:t>
      </w:r>
      <w:r w:rsidR="005C50F5">
        <w:rPr>
          <w:w w:val="105"/>
          <w:sz w:val="18"/>
        </w:rPr>
        <w:t>10</w:t>
      </w:r>
      <w:r w:rsidR="008E4AEC" w:rsidRPr="005C50F5">
        <w:rPr>
          <w:w w:val="105"/>
          <w:sz w:val="18"/>
        </w:rPr>
        <w:t>th</w:t>
      </w:r>
      <w:r w:rsidR="00687FBA" w:rsidRPr="005C50F5">
        <w:rPr>
          <w:w w:val="105"/>
          <w:sz w:val="18"/>
        </w:rPr>
        <w:t xml:space="preserve"> </w:t>
      </w:r>
      <w:r w:rsidR="00687FBA" w:rsidRPr="005C50F5">
        <w:rPr>
          <w:spacing w:val="-4"/>
          <w:w w:val="105"/>
          <w:sz w:val="18"/>
        </w:rPr>
        <w:t>August</w:t>
      </w:r>
      <w:r w:rsidR="008E4AEC" w:rsidRPr="005C50F5">
        <w:rPr>
          <w:spacing w:val="-4"/>
          <w:w w:val="105"/>
          <w:sz w:val="18"/>
        </w:rPr>
        <w:t xml:space="preserve"> 2020</w:t>
      </w:r>
    </w:p>
    <w:p w:rsidR="005C50F5" w:rsidRPr="005C50F5" w:rsidRDefault="005C50F5" w:rsidP="005C50F5">
      <w:pPr>
        <w:tabs>
          <w:tab w:val="left" w:pos="3706"/>
        </w:tabs>
        <w:spacing w:line="360" w:lineRule="auto"/>
        <w:ind w:left="237" w:right="4012"/>
        <w:rPr>
          <w:b/>
          <w:bCs/>
          <w:sz w:val="18"/>
        </w:rPr>
      </w:pPr>
      <w:r w:rsidRPr="005C50F5">
        <w:rPr>
          <w:b/>
          <w:bCs/>
          <w:sz w:val="18"/>
        </w:rPr>
        <w:t xml:space="preserve">Sending Acceptance Letters </w:t>
      </w:r>
      <w:r>
        <w:rPr>
          <w:b/>
          <w:bCs/>
          <w:sz w:val="18"/>
        </w:rPr>
        <w:t xml:space="preserve">                            </w:t>
      </w:r>
      <w:r w:rsidRPr="005C50F5">
        <w:rPr>
          <w:b/>
          <w:bCs/>
          <w:sz w:val="18"/>
        </w:rPr>
        <w:t>:</w:t>
      </w:r>
      <w:r>
        <w:rPr>
          <w:b/>
          <w:bCs/>
          <w:sz w:val="18"/>
        </w:rPr>
        <w:t xml:space="preserve"> </w:t>
      </w:r>
      <w:r w:rsidRPr="005C50F5">
        <w:rPr>
          <w:sz w:val="18"/>
        </w:rPr>
        <w:t>12</w:t>
      </w:r>
      <w:r w:rsidRPr="005C50F5">
        <w:rPr>
          <w:sz w:val="18"/>
          <w:vertAlign w:val="superscript"/>
        </w:rPr>
        <w:t>th</w:t>
      </w:r>
      <w:r w:rsidRPr="005C50F5">
        <w:rPr>
          <w:sz w:val="18"/>
        </w:rPr>
        <w:t xml:space="preserve"> August 2020</w:t>
      </w:r>
    </w:p>
    <w:p w:rsidR="00D4038A" w:rsidRPr="005C50F5" w:rsidRDefault="003F2B52" w:rsidP="005C50F5">
      <w:pPr>
        <w:tabs>
          <w:tab w:val="left" w:pos="3691"/>
        </w:tabs>
        <w:spacing w:before="7" w:line="360" w:lineRule="auto"/>
        <w:ind w:left="237" w:right="137"/>
      </w:pPr>
      <w:r w:rsidRPr="005C50F5">
        <w:rPr>
          <w:b/>
          <w:spacing w:val="-3"/>
          <w:w w:val="105"/>
          <w:sz w:val="18"/>
        </w:rPr>
        <w:t>Exact Registration Date</w:t>
      </w:r>
      <w:r w:rsidR="00E868AC" w:rsidRPr="005C50F5">
        <w:rPr>
          <w:b/>
          <w:spacing w:val="-3"/>
          <w:w w:val="105"/>
          <w:sz w:val="18"/>
        </w:rPr>
        <w:tab/>
      </w:r>
      <w:r w:rsidR="00E868AC" w:rsidRPr="005C50F5">
        <w:rPr>
          <w:b/>
          <w:w w:val="105"/>
          <w:sz w:val="18"/>
        </w:rPr>
        <w:t xml:space="preserve">: </w:t>
      </w:r>
      <w:r w:rsidR="006474DB" w:rsidRPr="005C50F5">
        <w:rPr>
          <w:w w:val="105"/>
          <w:sz w:val="18"/>
        </w:rPr>
        <w:t>1</w:t>
      </w:r>
      <w:r w:rsidR="008E4AEC" w:rsidRPr="005C50F5">
        <w:rPr>
          <w:w w:val="105"/>
          <w:sz w:val="18"/>
        </w:rPr>
        <w:t>1</w:t>
      </w:r>
      <w:r w:rsidR="008E4AEC" w:rsidRPr="005C50F5">
        <w:rPr>
          <w:w w:val="105"/>
          <w:sz w:val="18"/>
          <w:vertAlign w:val="superscript"/>
        </w:rPr>
        <w:t>th</w:t>
      </w:r>
      <w:r w:rsidR="00687FBA" w:rsidRPr="005C50F5">
        <w:rPr>
          <w:w w:val="105"/>
          <w:sz w:val="18"/>
        </w:rPr>
        <w:t xml:space="preserve"> August</w:t>
      </w:r>
      <w:r w:rsidR="00AA613A" w:rsidRPr="005C50F5">
        <w:rPr>
          <w:spacing w:val="-4"/>
          <w:w w:val="105"/>
          <w:sz w:val="18"/>
        </w:rPr>
        <w:t xml:space="preserve"> </w:t>
      </w:r>
      <w:r w:rsidR="008E4AEC" w:rsidRPr="005C50F5">
        <w:rPr>
          <w:spacing w:val="-4"/>
          <w:w w:val="105"/>
          <w:sz w:val="18"/>
        </w:rPr>
        <w:t>2020</w:t>
      </w:r>
      <w:r w:rsidR="00AA613A" w:rsidRPr="005C50F5">
        <w:rPr>
          <w:spacing w:val="-4"/>
          <w:w w:val="105"/>
          <w:sz w:val="18"/>
        </w:rPr>
        <w:softHyphen/>
      </w:r>
      <w:r w:rsidR="00E868AC" w:rsidRPr="005C50F5">
        <w:rPr>
          <w:w w:val="105"/>
          <w:sz w:val="18"/>
        </w:rPr>
        <w:t xml:space="preserve"> </w:t>
      </w:r>
      <w:r w:rsidR="008E4AEC" w:rsidRPr="005C50F5">
        <w:rPr>
          <w:w w:val="105"/>
          <w:sz w:val="18"/>
        </w:rPr>
        <w:t>–</w:t>
      </w:r>
      <w:r w:rsidR="00C7250A" w:rsidRPr="005C50F5">
        <w:rPr>
          <w:w w:val="105"/>
          <w:sz w:val="18"/>
        </w:rPr>
        <w:t xml:space="preserve"> </w:t>
      </w:r>
      <w:r w:rsidR="008E4AEC" w:rsidRPr="005C50F5">
        <w:rPr>
          <w:w w:val="105"/>
          <w:sz w:val="18"/>
        </w:rPr>
        <w:t>18</w:t>
      </w:r>
      <w:r w:rsidR="008E4AEC" w:rsidRPr="005C50F5">
        <w:rPr>
          <w:w w:val="105"/>
          <w:sz w:val="18"/>
          <w:vertAlign w:val="superscript"/>
        </w:rPr>
        <w:t>th</w:t>
      </w:r>
      <w:r w:rsidR="00642014" w:rsidRPr="005C50F5">
        <w:rPr>
          <w:w w:val="105"/>
          <w:sz w:val="18"/>
        </w:rPr>
        <w:t xml:space="preserve"> </w:t>
      </w:r>
      <w:r w:rsidR="00CF1BF8" w:rsidRPr="005C50F5">
        <w:rPr>
          <w:w w:val="105"/>
          <w:sz w:val="18"/>
        </w:rPr>
        <w:t>September</w:t>
      </w:r>
      <w:r w:rsidR="00E868AC" w:rsidRPr="005C50F5">
        <w:rPr>
          <w:spacing w:val="-28"/>
          <w:w w:val="105"/>
          <w:sz w:val="18"/>
        </w:rPr>
        <w:t xml:space="preserve"> </w:t>
      </w:r>
      <w:r w:rsidR="008E4AEC" w:rsidRPr="005C50F5">
        <w:rPr>
          <w:w w:val="105"/>
          <w:sz w:val="18"/>
        </w:rPr>
        <w:t>2020</w:t>
      </w:r>
      <w:r w:rsidR="00743E2D" w:rsidRPr="005C50F5">
        <w:rPr>
          <w:w w:val="105"/>
          <w:sz w:val="18"/>
        </w:rPr>
        <w:t>**</w:t>
      </w:r>
    </w:p>
    <w:p w:rsidR="005C50F5" w:rsidRDefault="003F2B52" w:rsidP="005C50F5">
      <w:pPr>
        <w:tabs>
          <w:tab w:val="left" w:pos="3691"/>
        </w:tabs>
        <w:spacing w:line="360" w:lineRule="auto"/>
        <w:ind w:left="237" w:right="3445"/>
        <w:rPr>
          <w:sz w:val="18"/>
        </w:rPr>
      </w:pPr>
      <w:r w:rsidRPr="005C50F5">
        <w:rPr>
          <w:b/>
          <w:w w:val="105"/>
          <w:sz w:val="18"/>
        </w:rPr>
        <w:t>Vacancy Quota</w:t>
      </w:r>
      <w:r w:rsidR="00687FBA" w:rsidRPr="005C50F5">
        <w:rPr>
          <w:b/>
          <w:w w:val="105"/>
          <w:sz w:val="18"/>
        </w:rPr>
        <w:t xml:space="preserve"> Application Dates</w:t>
      </w:r>
      <w:r w:rsidR="00E868AC" w:rsidRPr="005C50F5">
        <w:rPr>
          <w:b/>
          <w:w w:val="105"/>
          <w:sz w:val="18"/>
        </w:rPr>
        <w:tab/>
        <w:t xml:space="preserve">: </w:t>
      </w:r>
      <w:r w:rsidR="00743E2D" w:rsidRPr="005C50F5">
        <w:rPr>
          <w:bCs/>
          <w:w w:val="105"/>
          <w:sz w:val="18"/>
        </w:rPr>
        <w:t>01</w:t>
      </w:r>
      <w:r w:rsidR="00743E2D" w:rsidRPr="005C50F5">
        <w:rPr>
          <w:spacing w:val="-3"/>
          <w:w w:val="105"/>
          <w:sz w:val="18"/>
          <w:vertAlign w:val="superscript"/>
        </w:rPr>
        <w:t>st</w:t>
      </w:r>
      <w:r w:rsidR="00E868AC" w:rsidRPr="005C50F5">
        <w:rPr>
          <w:spacing w:val="-3"/>
          <w:w w:val="105"/>
          <w:sz w:val="18"/>
        </w:rPr>
        <w:t xml:space="preserve"> </w:t>
      </w:r>
      <w:r w:rsidR="00CF1BF8" w:rsidRPr="005C50F5">
        <w:rPr>
          <w:spacing w:val="-3"/>
          <w:w w:val="105"/>
          <w:sz w:val="18"/>
        </w:rPr>
        <w:t>September</w:t>
      </w:r>
      <w:r w:rsidR="00E868AC" w:rsidRPr="005C50F5">
        <w:rPr>
          <w:spacing w:val="-19"/>
          <w:w w:val="105"/>
          <w:sz w:val="18"/>
        </w:rPr>
        <w:t xml:space="preserve"> </w:t>
      </w:r>
      <w:r w:rsidR="008E4AEC" w:rsidRPr="005C50F5">
        <w:rPr>
          <w:w w:val="105"/>
          <w:sz w:val="18"/>
        </w:rPr>
        <w:t>2020</w:t>
      </w:r>
      <w:r w:rsidR="00743E2D" w:rsidRPr="005C50F5">
        <w:rPr>
          <w:w w:val="105"/>
          <w:sz w:val="18"/>
        </w:rPr>
        <w:t>- 18</w:t>
      </w:r>
      <w:r w:rsidR="00743E2D" w:rsidRPr="005C50F5">
        <w:rPr>
          <w:w w:val="105"/>
          <w:sz w:val="18"/>
          <w:vertAlign w:val="superscript"/>
        </w:rPr>
        <w:t>rh</w:t>
      </w:r>
      <w:r w:rsidR="00687FBA" w:rsidRPr="005C50F5">
        <w:rPr>
          <w:w w:val="105"/>
          <w:sz w:val="18"/>
        </w:rPr>
        <w:t xml:space="preserve"> September </w:t>
      </w:r>
      <w:r w:rsidR="008E4AEC" w:rsidRPr="005C50F5">
        <w:rPr>
          <w:w w:val="105"/>
          <w:sz w:val="18"/>
        </w:rPr>
        <w:t>2020</w:t>
      </w:r>
    </w:p>
    <w:p w:rsidR="005C50F5" w:rsidRDefault="005C50F5" w:rsidP="005C50F5">
      <w:pPr>
        <w:tabs>
          <w:tab w:val="left" w:pos="3691"/>
        </w:tabs>
        <w:ind w:left="237" w:right="4012"/>
        <w:rPr>
          <w:b/>
          <w:w w:val="105"/>
          <w:sz w:val="18"/>
        </w:rPr>
      </w:pPr>
      <w:r w:rsidRPr="005C50F5">
        <w:rPr>
          <w:b/>
          <w:w w:val="105"/>
          <w:sz w:val="18"/>
        </w:rPr>
        <w:t xml:space="preserve">Proclamation Date of </w:t>
      </w:r>
      <w:r>
        <w:rPr>
          <w:b/>
          <w:w w:val="105"/>
          <w:sz w:val="18"/>
        </w:rPr>
        <w:t>Vacancy</w:t>
      </w:r>
    </w:p>
    <w:p w:rsidR="005C50F5" w:rsidRDefault="005C50F5" w:rsidP="005C50F5">
      <w:pPr>
        <w:tabs>
          <w:tab w:val="left" w:pos="3691"/>
        </w:tabs>
        <w:spacing w:line="360" w:lineRule="auto"/>
        <w:ind w:left="237" w:right="4012"/>
        <w:rPr>
          <w:spacing w:val="-4"/>
          <w:w w:val="105"/>
          <w:sz w:val="18"/>
        </w:rPr>
      </w:pPr>
      <w:r w:rsidRPr="005C50F5">
        <w:rPr>
          <w:b/>
          <w:w w:val="105"/>
          <w:sz w:val="18"/>
        </w:rPr>
        <w:t>Application Results</w:t>
      </w:r>
      <w:r w:rsidRPr="005C50F5">
        <w:rPr>
          <w:b/>
          <w:w w:val="105"/>
          <w:sz w:val="18"/>
        </w:rPr>
        <w:tab/>
        <w:t xml:space="preserve">: </w:t>
      </w:r>
      <w:r>
        <w:rPr>
          <w:w w:val="105"/>
          <w:sz w:val="18"/>
        </w:rPr>
        <w:t>25</w:t>
      </w:r>
      <w:r w:rsidRPr="005C50F5">
        <w:rPr>
          <w:w w:val="105"/>
          <w:sz w:val="18"/>
        </w:rPr>
        <w:t xml:space="preserve">th </w:t>
      </w:r>
      <w:r>
        <w:rPr>
          <w:spacing w:val="-4"/>
          <w:w w:val="105"/>
          <w:sz w:val="18"/>
        </w:rPr>
        <w:t>September</w:t>
      </w:r>
      <w:r w:rsidRPr="005C50F5">
        <w:rPr>
          <w:spacing w:val="-4"/>
          <w:w w:val="105"/>
          <w:sz w:val="18"/>
        </w:rPr>
        <w:t xml:space="preserve"> 2020</w:t>
      </w:r>
    </w:p>
    <w:p w:rsidR="005C50F5" w:rsidRDefault="005C50F5" w:rsidP="005C50F5">
      <w:pPr>
        <w:tabs>
          <w:tab w:val="left" w:pos="3706"/>
        </w:tabs>
        <w:spacing w:line="360" w:lineRule="auto"/>
        <w:ind w:left="237" w:right="4012"/>
        <w:rPr>
          <w:sz w:val="18"/>
        </w:rPr>
      </w:pPr>
      <w:r w:rsidRPr="005C50F5">
        <w:rPr>
          <w:b/>
          <w:bCs/>
          <w:sz w:val="18"/>
        </w:rPr>
        <w:t xml:space="preserve">Sending Acceptance </w:t>
      </w:r>
      <w:proofErr w:type="gramStart"/>
      <w:r w:rsidRPr="005C50F5">
        <w:rPr>
          <w:b/>
          <w:bCs/>
          <w:sz w:val="18"/>
        </w:rPr>
        <w:t xml:space="preserve">Letters </w:t>
      </w:r>
      <w:r>
        <w:rPr>
          <w:b/>
          <w:bCs/>
          <w:sz w:val="18"/>
        </w:rPr>
        <w:t xml:space="preserve"> for</w:t>
      </w:r>
      <w:proofErr w:type="gramEnd"/>
      <w:r>
        <w:rPr>
          <w:b/>
          <w:bCs/>
          <w:sz w:val="18"/>
        </w:rPr>
        <w:t xml:space="preserve"> Vacancies    </w:t>
      </w:r>
      <w:r w:rsidRPr="005C50F5">
        <w:rPr>
          <w:b/>
          <w:bCs/>
          <w:sz w:val="18"/>
        </w:rPr>
        <w:t>:</w:t>
      </w:r>
      <w:r>
        <w:rPr>
          <w:b/>
          <w:bCs/>
          <w:sz w:val="18"/>
        </w:rPr>
        <w:t xml:space="preserve"> </w:t>
      </w:r>
      <w:r>
        <w:rPr>
          <w:sz w:val="18"/>
        </w:rPr>
        <w:t>25</w:t>
      </w:r>
      <w:r w:rsidRPr="005C50F5">
        <w:rPr>
          <w:sz w:val="18"/>
          <w:vertAlign w:val="superscript"/>
        </w:rPr>
        <w:t>th</w:t>
      </w:r>
      <w:r w:rsidRPr="005C50F5">
        <w:rPr>
          <w:sz w:val="18"/>
        </w:rPr>
        <w:t xml:space="preserve"> August 2020</w:t>
      </w:r>
    </w:p>
    <w:p w:rsidR="00D4038A" w:rsidRPr="005C50F5" w:rsidRDefault="00A34F51" w:rsidP="005C50F5">
      <w:pPr>
        <w:tabs>
          <w:tab w:val="left" w:pos="3706"/>
        </w:tabs>
        <w:spacing w:line="360" w:lineRule="auto"/>
        <w:ind w:left="237" w:right="4012"/>
        <w:rPr>
          <w:sz w:val="18"/>
        </w:rPr>
      </w:pPr>
      <w:r w:rsidRPr="005C50F5">
        <w:rPr>
          <w:b/>
          <w:spacing w:val="-3"/>
          <w:w w:val="105"/>
          <w:sz w:val="18"/>
        </w:rPr>
        <w:t xml:space="preserve">Exact Registration Date of </w:t>
      </w:r>
      <w:r w:rsidRPr="005C50F5">
        <w:rPr>
          <w:b/>
          <w:w w:val="105"/>
          <w:sz w:val="18"/>
        </w:rPr>
        <w:t>Vacancy Quota</w:t>
      </w:r>
      <w:r w:rsidR="00E868AC" w:rsidRPr="005C50F5">
        <w:rPr>
          <w:b/>
          <w:w w:val="105"/>
          <w:sz w:val="18"/>
        </w:rPr>
        <w:tab/>
        <w:t xml:space="preserve">: </w:t>
      </w:r>
      <w:r w:rsidR="00743E2D" w:rsidRPr="005C50F5">
        <w:rPr>
          <w:w w:val="105"/>
          <w:sz w:val="18"/>
        </w:rPr>
        <w:t>28</w:t>
      </w:r>
      <w:r w:rsidR="00743E2D" w:rsidRPr="005C50F5">
        <w:rPr>
          <w:w w:val="105"/>
          <w:sz w:val="18"/>
          <w:vertAlign w:val="superscript"/>
        </w:rPr>
        <w:t>th</w:t>
      </w:r>
      <w:r w:rsidR="00E868AC" w:rsidRPr="005C50F5">
        <w:rPr>
          <w:w w:val="105"/>
          <w:sz w:val="18"/>
        </w:rPr>
        <w:t xml:space="preserve"> </w:t>
      </w:r>
      <w:r w:rsidR="00CF1BF8" w:rsidRPr="005C50F5">
        <w:rPr>
          <w:spacing w:val="-3"/>
          <w:w w:val="105"/>
          <w:sz w:val="18"/>
        </w:rPr>
        <w:t xml:space="preserve">September </w:t>
      </w:r>
      <w:r w:rsidR="008E4AEC" w:rsidRPr="005C50F5">
        <w:rPr>
          <w:w w:val="105"/>
          <w:sz w:val="18"/>
        </w:rPr>
        <w:t>2020</w:t>
      </w:r>
      <w:r w:rsidR="00687FBA" w:rsidRPr="005C50F5">
        <w:rPr>
          <w:w w:val="105"/>
          <w:sz w:val="18"/>
        </w:rPr>
        <w:t xml:space="preserve"> </w:t>
      </w:r>
      <w:r w:rsidR="00E868AC" w:rsidRPr="005C50F5">
        <w:rPr>
          <w:w w:val="105"/>
          <w:sz w:val="18"/>
        </w:rPr>
        <w:t>­</w:t>
      </w:r>
      <w:r w:rsidR="006474DB" w:rsidRPr="005C50F5">
        <w:rPr>
          <w:w w:val="105"/>
          <w:sz w:val="18"/>
        </w:rPr>
        <w:t>18</w:t>
      </w:r>
      <w:r w:rsidR="00743E2D" w:rsidRPr="005C50F5">
        <w:rPr>
          <w:w w:val="105"/>
          <w:sz w:val="18"/>
          <w:vertAlign w:val="superscript"/>
        </w:rPr>
        <w:t>th</w:t>
      </w:r>
      <w:r w:rsidR="00E868AC" w:rsidRPr="005C50F5">
        <w:rPr>
          <w:spacing w:val="-33"/>
          <w:w w:val="105"/>
          <w:sz w:val="18"/>
        </w:rPr>
        <w:t xml:space="preserve"> </w:t>
      </w:r>
      <w:r w:rsidR="00CF1BF8" w:rsidRPr="005C50F5">
        <w:rPr>
          <w:spacing w:val="-3"/>
          <w:w w:val="105"/>
          <w:sz w:val="18"/>
        </w:rPr>
        <w:t xml:space="preserve">October </w:t>
      </w:r>
      <w:r w:rsidR="008E4AEC" w:rsidRPr="005C50F5">
        <w:rPr>
          <w:w w:val="105"/>
          <w:sz w:val="18"/>
        </w:rPr>
        <w:t>2020</w:t>
      </w:r>
    </w:p>
    <w:p w:rsidR="00D4038A" w:rsidRPr="005C50F5" w:rsidRDefault="00D4038A">
      <w:pPr>
        <w:pStyle w:val="GvdeMetni"/>
        <w:spacing w:before="6"/>
      </w:pPr>
    </w:p>
    <w:p w:rsidR="00743E2D" w:rsidRPr="005C50F5" w:rsidRDefault="00743E2D" w:rsidP="00743E2D">
      <w:pPr>
        <w:pStyle w:val="GvdeMetni"/>
        <w:spacing w:before="9"/>
        <w:rPr>
          <w:sz w:val="16"/>
        </w:rPr>
      </w:pPr>
      <w:r w:rsidRPr="00A17136">
        <w:rPr>
          <w:b/>
          <w:bCs/>
          <w:sz w:val="16"/>
        </w:rPr>
        <w:t>Note :</w:t>
      </w:r>
      <w:r w:rsidRPr="005C50F5">
        <w:rPr>
          <w:sz w:val="16"/>
        </w:rPr>
        <w:t xml:space="preserve"> Among the students who register after 16 October 2020, students who certify that the language level is sufficient to start the education in the main program will be offered the registration freeze option, and their registration will be frozen to start education in the spring term, upon their request.</w:t>
      </w:r>
    </w:p>
    <w:p w:rsidR="00743E2D" w:rsidRPr="005C50F5" w:rsidRDefault="00743E2D" w:rsidP="00743E2D">
      <w:pPr>
        <w:pStyle w:val="GvdeMetni"/>
        <w:spacing w:before="9"/>
        <w:rPr>
          <w:sz w:val="16"/>
        </w:rPr>
      </w:pPr>
    </w:p>
    <w:p w:rsidR="00743E2D" w:rsidRPr="005C50F5" w:rsidRDefault="00743E2D" w:rsidP="00743E2D">
      <w:pPr>
        <w:pStyle w:val="GvdeMetni"/>
        <w:spacing w:before="9"/>
        <w:rPr>
          <w:sz w:val="16"/>
        </w:rPr>
      </w:pPr>
      <w:r w:rsidRPr="005C50F5">
        <w:rPr>
          <w:sz w:val="16"/>
        </w:rPr>
        <w:t xml:space="preserve">* </w:t>
      </w:r>
      <w:proofErr w:type="spellStart"/>
      <w:r w:rsidRPr="005C50F5">
        <w:rPr>
          <w:sz w:val="16"/>
        </w:rPr>
        <w:t>Siirt</w:t>
      </w:r>
      <w:proofErr w:type="spellEnd"/>
      <w:r w:rsidRPr="005C50F5">
        <w:rPr>
          <w:sz w:val="16"/>
        </w:rPr>
        <w:t xml:space="preserve"> University reserves the right to change the application calendar according to the course of the pandemic. </w:t>
      </w:r>
    </w:p>
    <w:p w:rsidR="00743E2D" w:rsidRPr="005C50F5" w:rsidRDefault="00743E2D" w:rsidP="00743E2D">
      <w:pPr>
        <w:pStyle w:val="GvdeMetni"/>
        <w:spacing w:before="9"/>
        <w:rPr>
          <w:sz w:val="16"/>
        </w:rPr>
      </w:pPr>
    </w:p>
    <w:p w:rsidR="00D4038A" w:rsidRPr="005C50F5" w:rsidRDefault="00743E2D" w:rsidP="00743E2D">
      <w:pPr>
        <w:pStyle w:val="GvdeMetni"/>
        <w:spacing w:before="9"/>
        <w:rPr>
          <w:sz w:val="16"/>
        </w:rPr>
      </w:pPr>
      <w:r w:rsidRPr="005C50F5">
        <w:rPr>
          <w:sz w:val="16"/>
        </w:rPr>
        <w:t>** Due to the prolonged visa process, delay in high school graduation exams or restrictions on travel, the student who could not register on these dates; If he / she declares his / her status on line during the registration dates and provides documents proving his declaration when it comes to registration; The right of registration is reserved, provided that registration is available until December 15, 2020.</w:t>
      </w:r>
    </w:p>
    <w:p w:rsidR="00743E2D" w:rsidRPr="005C50F5" w:rsidRDefault="00743E2D" w:rsidP="00743E2D">
      <w:pPr>
        <w:pStyle w:val="GvdeMetni"/>
        <w:spacing w:before="9"/>
        <w:rPr>
          <w:sz w:val="16"/>
        </w:rPr>
      </w:pPr>
    </w:p>
    <w:p w:rsidR="00D4038A" w:rsidRPr="005C50F5" w:rsidRDefault="00CF1BF8" w:rsidP="00CF1BF8">
      <w:pPr>
        <w:pStyle w:val="Balk11"/>
        <w:numPr>
          <w:ilvl w:val="0"/>
          <w:numId w:val="8"/>
        </w:numPr>
        <w:tabs>
          <w:tab w:val="left" w:pos="409"/>
        </w:tabs>
        <w:spacing w:line="487" w:lineRule="auto"/>
        <w:ind w:right="7313" w:firstLine="0"/>
      </w:pPr>
      <w:r w:rsidRPr="005C50F5">
        <w:rPr>
          <w:w w:val="105"/>
        </w:rPr>
        <w:t>GENERAL</w:t>
      </w:r>
      <w:r w:rsidR="00E868AC" w:rsidRPr="005C50F5">
        <w:rPr>
          <w:spacing w:val="-21"/>
          <w:w w:val="105"/>
        </w:rPr>
        <w:t xml:space="preserve"> </w:t>
      </w:r>
      <w:r w:rsidRPr="005C50F5">
        <w:rPr>
          <w:w w:val="105"/>
        </w:rPr>
        <w:t>REQUIREMENTS</w:t>
      </w:r>
      <w:r w:rsidR="00E868AC" w:rsidRPr="005C50F5">
        <w:rPr>
          <w:w w:val="105"/>
        </w:rPr>
        <w:t xml:space="preserve"> </w:t>
      </w:r>
      <w:r w:rsidRPr="005C50F5">
        <w:rPr>
          <w:w w:val="105"/>
        </w:rPr>
        <w:t>Applicants</w:t>
      </w:r>
      <w:r w:rsidR="00E868AC" w:rsidRPr="005C50F5">
        <w:rPr>
          <w:w w:val="105"/>
        </w:rPr>
        <w:t>:</w:t>
      </w:r>
    </w:p>
    <w:p w:rsidR="00CF1BF8" w:rsidRPr="005C50F5" w:rsidRDefault="00CF1BF8">
      <w:pPr>
        <w:pStyle w:val="ListeParagraf"/>
        <w:numPr>
          <w:ilvl w:val="0"/>
          <w:numId w:val="7"/>
        </w:numPr>
        <w:tabs>
          <w:tab w:val="left" w:pos="440"/>
        </w:tabs>
        <w:spacing w:before="7"/>
        <w:rPr>
          <w:b/>
          <w:sz w:val="18"/>
        </w:rPr>
      </w:pPr>
      <w:r w:rsidRPr="005C50F5">
        <w:rPr>
          <w:b/>
          <w:sz w:val="18"/>
        </w:rPr>
        <w:t xml:space="preserve">On condition that they are </w:t>
      </w:r>
      <w:r w:rsidR="00D6266F" w:rsidRPr="005C50F5">
        <w:rPr>
          <w:b/>
          <w:sz w:val="18"/>
        </w:rPr>
        <w:t>senior</w:t>
      </w:r>
      <w:r w:rsidRPr="005C50F5">
        <w:rPr>
          <w:b/>
          <w:sz w:val="18"/>
        </w:rPr>
        <w:t xml:space="preserve"> students or graduated</w:t>
      </w:r>
      <w:r w:rsidR="00A17136">
        <w:rPr>
          <w:b/>
          <w:sz w:val="18"/>
        </w:rPr>
        <w:t xml:space="preserve"> will be accepted</w:t>
      </w:r>
      <w:r w:rsidRPr="005C50F5">
        <w:rPr>
          <w:b/>
          <w:sz w:val="18"/>
        </w:rPr>
        <w:t>;</w:t>
      </w:r>
    </w:p>
    <w:p w:rsidR="00D4038A" w:rsidRPr="005C50F5" w:rsidRDefault="00D4038A">
      <w:pPr>
        <w:pStyle w:val="GvdeMetni"/>
        <w:rPr>
          <w:b/>
          <w:sz w:val="19"/>
        </w:rPr>
      </w:pPr>
    </w:p>
    <w:p w:rsidR="00D4038A" w:rsidRPr="005C50F5" w:rsidRDefault="00CF1BF8">
      <w:pPr>
        <w:pStyle w:val="ListeParagraf"/>
        <w:numPr>
          <w:ilvl w:val="1"/>
          <w:numId w:val="7"/>
        </w:numPr>
        <w:tabs>
          <w:tab w:val="left" w:pos="1277"/>
        </w:tabs>
        <w:ind w:firstLine="883"/>
        <w:rPr>
          <w:sz w:val="18"/>
        </w:rPr>
      </w:pPr>
      <w:r w:rsidRPr="005C50F5">
        <w:rPr>
          <w:w w:val="105"/>
          <w:sz w:val="18"/>
        </w:rPr>
        <w:t>The ones who are foreign national,</w:t>
      </w:r>
    </w:p>
    <w:p w:rsidR="00D4038A" w:rsidRPr="00A17136" w:rsidRDefault="0071239F" w:rsidP="00A17136">
      <w:pPr>
        <w:pStyle w:val="ListeParagraf"/>
        <w:numPr>
          <w:ilvl w:val="1"/>
          <w:numId w:val="7"/>
        </w:numPr>
        <w:tabs>
          <w:tab w:val="left" w:pos="1277"/>
        </w:tabs>
        <w:spacing w:before="3"/>
        <w:ind w:firstLine="883"/>
        <w:rPr>
          <w:sz w:val="16"/>
        </w:rPr>
      </w:pPr>
      <w:r w:rsidRPr="005C50F5">
        <w:rPr>
          <w:sz w:val="18"/>
        </w:rPr>
        <w:t xml:space="preserve"> </w:t>
      </w:r>
      <w:r w:rsidR="00A33BC7" w:rsidRPr="005C50F5">
        <w:rPr>
          <w:sz w:val="18"/>
        </w:rPr>
        <w:t xml:space="preserve">The ones </w:t>
      </w:r>
      <w:r w:rsidR="00CF1BF8" w:rsidRPr="005C50F5">
        <w:rPr>
          <w:sz w:val="18"/>
        </w:rPr>
        <w:t>born as</w:t>
      </w:r>
      <w:r w:rsidR="00A33BC7" w:rsidRPr="005C50F5">
        <w:rPr>
          <w:sz w:val="18"/>
        </w:rPr>
        <w:t xml:space="preserve"> a</w:t>
      </w:r>
      <w:r w:rsidR="00CF1BF8" w:rsidRPr="005C50F5">
        <w:rPr>
          <w:sz w:val="18"/>
        </w:rPr>
        <w:t xml:space="preserve"> Turkish </w:t>
      </w:r>
      <w:r w:rsidR="00A33BC7" w:rsidRPr="005C50F5">
        <w:rPr>
          <w:sz w:val="18"/>
        </w:rPr>
        <w:t xml:space="preserve">citizen who take declaration of Turkish alienage from Ministry of Interior and </w:t>
      </w:r>
      <w:r w:rsidRPr="005C50F5">
        <w:rPr>
          <w:sz w:val="18"/>
        </w:rPr>
        <w:t xml:space="preserve">their children under 18 years old who has documents that show whether s/he has rights to use Turkish citizen rights according to Turkish Citizenship </w:t>
      </w:r>
      <w:proofErr w:type="gramStart"/>
      <w:r w:rsidRPr="005C50F5">
        <w:rPr>
          <w:sz w:val="18"/>
        </w:rPr>
        <w:t>Law .</w:t>
      </w:r>
      <w:proofErr w:type="gramEnd"/>
      <w:r w:rsidRPr="005C50F5">
        <w:rPr>
          <w:sz w:val="18"/>
        </w:rPr>
        <w:t xml:space="preserve"> (It is recommended to read Turkish Citizenship Law before application)</w:t>
      </w:r>
    </w:p>
    <w:p w:rsidR="00D4038A" w:rsidRPr="005C50F5" w:rsidRDefault="00A33BC7" w:rsidP="00A17136">
      <w:pPr>
        <w:pStyle w:val="ListeParagraf"/>
        <w:numPr>
          <w:ilvl w:val="1"/>
          <w:numId w:val="7"/>
        </w:numPr>
        <w:tabs>
          <w:tab w:val="left" w:pos="1277"/>
        </w:tabs>
        <w:spacing w:before="6"/>
        <w:ind w:left="1276" w:hanging="156"/>
      </w:pPr>
      <w:r w:rsidRPr="00A17136">
        <w:rPr>
          <w:w w:val="105"/>
          <w:sz w:val="18"/>
        </w:rPr>
        <w:t xml:space="preserve">The ones with dual nationality who take Turkish citizenship with acquired nationality when they are foreign national, </w:t>
      </w:r>
    </w:p>
    <w:p w:rsidR="00D4038A" w:rsidRPr="005C50F5" w:rsidRDefault="00E868AC" w:rsidP="00A17136">
      <w:pPr>
        <w:pStyle w:val="GvdeMetni"/>
        <w:spacing w:line="271" w:lineRule="auto"/>
        <w:ind w:left="237" w:right="239" w:firstLine="882"/>
        <w:jc w:val="both"/>
        <w:rPr>
          <w:sz w:val="16"/>
        </w:rPr>
      </w:pPr>
      <w:r w:rsidRPr="005C50F5">
        <w:rPr>
          <w:b/>
          <w:w w:val="105"/>
        </w:rPr>
        <w:t>4)</w:t>
      </w:r>
      <w:r w:rsidR="00F118F4" w:rsidRPr="005C50F5">
        <w:rPr>
          <w:b/>
          <w:w w:val="105"/>
        </w:rPr>
        <w:t xml:space="preserve"> </w:t>
      </w:r>
      <w:r w:rsidR="00A33BC7" w:rsidRPr="005C50F5">
        <w:rPr>
          <w:w w:val="105"/>
        </w:rPr>
        <w:t>The ones as Turkish citizens who have completed all of their secondary education in a foreign country exce</w:t>
      </w:r>
      <w:r w:rsidR="00931624" w:rsidRPr="005C50F5">
        <w:rPr>
          <w:w w:val="105"/>
        </w:rPr>
        <w:t>pt from Turkish Republic of Northern C</w:t>
      </w:r>
      <w:r w:rsidR="00A33BC7" w:rsidRPr="005C50F5">
        <w:rPr>
          <w:w w:val="105"/>
        </w:rPr>
        <w:t>yprus</w:t>
      </w:r>
      <w:r w:rsidR="00AA613A" w:rsidRPr="005C50F5">
        <w:rPr>
          <w:w w:val="105"/>
        </w:rPr>
        <w:t xml:space="preserve"> (</w:t>
      </w:r>
      <w:r w:rsidR="00931624" w:rsidRPr="005C50F5">
        <w:rPr>
          <w:w w:val="105"/>
        </w:rPr>
        <w:t>Including the ones who have completed all of their secondary education in a Turkish school in a foreign country except from TRNC)</w:t>
      </w:r>
    </w:p>
    <w:p w:rsidR="00931624" w:rsidRPr="005C50F5" w:rsidRDefault="00E868AC" w:rsidP="00A17136">
      <w:pPr>
        <w:pStyle w:val="GvdeMetni"/>
        <w:spacing w:line="271" w:lineRule="auto"/>
        <w:ind w:left="237" w:right="234" w:firstLine="882"/>
        <w:jc w:val="both"/>
        <w:rPr>
          <w:b/>
          <w:w w:val="105"/>
        </w:rPr>
      </w:pPr>
      <w:proofErr w:type="gramStart"/>
      <w:r w:rsidRPr="005C50F5">
        <w:rPr>
          <w:b/>
          <w:w w:val="105"/>
        </w:rPr>
        <w:t>5)</w:t>
      </w:r>
      <w:r w:rsidR="00EE6AA9" w:rsidRPr="005C50F5">
        <w:rPr>
          <w:w w:val="105"/>
        </w:rPr>
        <w:t xml:space="preserve"> </w:t>
      </w:r>
      <w:r w:rsidR="00931624" w:rsidRPr="005C50F5">
        <w:rPr>
          <w:w w:val="105"/>
        </w:rPr>
        <w:t>The ones who are TRNC</w:t>
      </w:r>
      <w:r w:rsidR="00EE6AA9" w:rsidRPr="005C50F5">
        <w:rPr>
          <w:w w:val="105"/>
        </w:rPr>
        <w:t xml:space="preserve"> citizens</w:t>
      </w:r>
      <w:r w:rsidR="00931624" w:rsidRPr="005C50F5">
        <w:rPr>
          <w:w w:val="105"/>
        </w:rPr>
        <w:t>,</w:t>
      </w:r>
      <w:proofErr w:type="gramEnd"/>
      <w:r w:rsidR="00931624" w:rsidRPr="005C50F5">
        <w:rPr>
          <w:w w:val="105"/>
        </w:rPr>
        <w:t xml:space="preserve"> dwell in TRNC, have completed their secondary education in TRNC, have the </w:t>
      </w:r>
      <w:r w:rsidR="00EE6AA9" w:rsidRPr="005C50F5">
        <w:rPr>
          <w:w w:val="105"/>
        </w:rPr>
        <w:t xml:space="preserve">exam </w:t>
      </w:r>
      <w:r w:rsidR="00931624" w:rsidRPr="005C50F5">
        <w:rPr>
          <w:w w:val="105"/>
        </w:rPr>
        <w:t xml:space="preserve">results of GCE AL and have or will have the </w:t>
      </w:r>
      <w:r w:rsidR="00EE6AA9" w:rsidRPr="005C50F5">
        <w:rPr>
          <w:w w:val="105"/>
        </w:rPr>
        <w:t xml:space="preserve">exam </w:t>
      </w:r>
      <w:r w:rsidR="00931624" w:rsidRPr="005C50F5">
        <w:rPr>
          <w:w w:val="105"/>
        </w:rPr>
        <w:t xml:space="preserve">results of </w:t>
      </w:r>
      <w:r w:rsidR="009D0CF1" w:rsidRPr="005C50F5">
        <w:rPr>
          <w:w w:val="105"/>
        </w:rPr>
        <w:t>GCE AL by taking education after registration from colleges and high schools in other countries be</w:t>
      </w:r>
      <w:r w:rsidR="00EE6AA9" w:rsidRPr="005C50F5">
        <w:rPr>
          <w:w w:val="105"/>
        </w:rPr>
        <w:t>tween</w:t>
      </w:r>
      <w:r w:rsidR="00770AB9" w:rsidRPr="005C50F5">
        <w:rPr>
          <w:w w:val="105"/>
        </w:rPr>
        <w:t xml:space="preserve"> the dates of</w:t>
      </w:r>
      <w:r w:rsidR="00EE6AA9" w:rsidRPr="005C50F5">
        <w:rPr>
          <w:w w:val="105"/>
        </w:rPr>
        <w:t xml:space="preserve"> 2005-2010</w:t>
      </w:r>
      <w:r w:rsidR="009D0CF1" w:rsidRPr="005C50F5">
        <w:rPr>
          <w:w w:val="105"/>
        </w:rPr>
        <w:t xml:space="preserve"> </w:t>
      </w:r>
    </w:p>
    <w:p w:rsidR="00D4038A" w:rsidRPr="005C50F5" w:rsidRDefault="00D4038A">
      <w:pPr>
        <w:pStyle w:val="GvdeMetni"/>
        <w:spacing w:before="9"/>
        <w:rPr>
          <w:b/>
          <w:sz w:val="16"/>
        </w:rPr>
      </w:pPr>
    </w:p>
    <w:p w:rsidR="00D4038A" w:rsidRPr="00A17136" w:rsidRDefault="00EE6AA9" w:rsidP="00A17136">
      <w:pPr>
        <w:pStyle w:val="Balk11"/>
        <w:numPr>
          <w:ilvl w:val="0"/>
          <w:numId w:val="7"/>
        </w:numPr>
        <w:tabs>
          <w:tab w:val="left" w:pos="456"/>
        </w:tabs>
        <w:spacing w:before="6"/>
        <w:ind w:left="455" w:hanging="218"/>
      </w:pPr>
      <w:r w:rsidRPr="00A17136">
        <w:rPr>
          <w:w w:val="105"/>
        </w:rPr>
        <w:t>Applicants</w:t>
      </w:r>
      <w:r w:rsidR="00E868AC" w:rsidRPr="00A17136">
        <w:rPr>
          <w:w w:val="105"/>
        </w:rPr>
        <w:t>;</w:t>
      </w:r>
    </w:p>
    <w:p w:rsidR="00A17136" w:rsidRPr="00A17136" w:rsidRDefault="00A17136" w:rsidP="00A17136">
      <w:pPr>
        <w:pStyle w:val="Balk11"/>
        <w:tabs>
          <w:tab w:val="left" w:pos="456"/>
        </w:tabs>
        <w:spacing w:before="6"/>
      </w:pPr>
    </w:p>
    <w:p w:rsidR="00D4038A" w:rsidRPr="005C50F5" w:rsidRDefault="00E868AC" w:rsidP="00A17136">
      <w:pPr>
        <w:pStyle w:val="GvdeMetni"/>
        <w:ind w:left="1120" w:right="137"/>
      </w:pPr>
      <w:r w:rsidRPr="005C50F5">
        <w:rPr>
          <w:b/>
          <w:w w:val="105"/>
        </w:rPr>
        <w:t>1)</w:t>
      </w:r>
      <w:r w:rsidR="00EE6AA9" w:rsidRPr="005C50F5">
        <w:rPr>
          <w:b/>
          <w:w w:val="105"/>
        </w:rPr>
        <w:t xml:space="preserve"> </w:t>
      </w:r>
      <w:r w:rsidR="00EE6AA9" w:rsidRPr="005C50F5">
        <w:rPr>
          <w:w w:val="105"/>
        </w:rPr>
        <w:t>The ones with Turkish nationality who have completed their secondary education in Turkey or TRNC</w:t>
      </w:r>
      <w:r w:rsidRPr="005C50F5">
        <w:rPr>
          <w:w w:val="105"/>
        </w:rPr>
        <w:t>,</w:t>
      </w:r>
    </w:p>
    <w:p w:rsidR="00D4038A" w:rsidRPr="005C50F5" w:rsidRDefault="00E868AC" w:rsidP="00A17136">
      <w:pPr>
        <w:pStyle w:val="GvdeMetni"/>
        <w:spacing w:line="271" w:lineRule="auto"/>
        <w:ind w:left="237" w:right="239" w:firstLine="882"/>
        <w:jc w:val="both"/>
        <w:rPr>
          <w:sz w:val="16"/>
        </w:rPr>
      </w:pPr>
      <w:r w:rsidRPr="005C50F5">
        <w:rPr>
          <w:b/>
          <w:w w:val="105"/>
        </w:rPr>
        <w:t>2)</w:t>
      </w:r>
      <w:r w:rsidR="00EE6AA9" w:rsidRPr="005C50F5">
        <w:rPr>
          <w:w w:val="105"/>
        </w:rPr>
        <w:t>The ones with TRNC nationality ( except from the ones who have completed all of their education in TRNC high schools, have  the exam results of GCE AL and have or will have the exam results of GCE AL by taking education after registration from colleges and high schools in other countries between 2005-2010),</w:t>
      </w:r>
    </w:p>
    <w:p w:rsidR="00D4038A" w:rsidRPr="005C50F5" w:rsidRDefault="00E868AC" w:rsidP="00A17136">
      <w:pPr>
        <w:pStyle w:val="GvdeMetni"/>
        <w:spacing w:line="271" w:lineRule="auto"/>
        <w:ind w:left="237" w:right="239" w:firstLine="882"/>
        <w:jc w:val="both"/>
        <w:rPr>
          <w:sz w:val="16"/>
        </w:rPr>
      </w:pPr>
      <w:r w:rsidRPr="005C50F5">
        <w:rPr>
          <w:b/>
          <w:w w:val="105"/>
        </w:rPr>
        <w:t>3)</w:t>
      </w:r>
      <w:r w:rsidR="00F118F4" w:rsidRPr="005C50F5">
        <w:rPr>
          <w:w w:val="105"/>
        </w:rPr>
        <w:t xml:space="preserve"> </w:t>
      </w:r>
      <w:r w:rsidR="00EE6AA9" w:rsidRPr="005C50F5">
        <w:rPr>
          <w:w w:val="105"/>
        </w:rPr>
        <w:t>The ones with dual nationality who are born as a Turkish citizen as it is described in number B of article 1</w:t>
      </w:r>
      <w:proofErr w:type="gramStart"/>
      <w:r w:rsidR="00EE6AA9" w:rsidRPr="005C50F5">
        <w:rPr>
          <w:w w:val="105"/>
        </w:rPr>
        <w:t>( except</w:t>
      </w:r>
      <w:proofErr w:type="gramEnd"/>
      <w:r w:rsidR="00EE6AA9" w:rsidRPr="005C50F5">
        <w:rPr>
          <w:w w:val="105"/>
        </w:rPr>
        <w:t xml:space="preserve"> from the ones who have completed all of their</w:t>
      </w:r>
      <w:r w:rsidR="00F118F4" w:rsidRPr="005C50F5">
        <w:rPr>
          <w:w w:val="105"/>
        </w:rPr>
        <w:t xml:space="preserve"> secondary</w:t>
      </w:r>
      <w:r w:rsidR="00EE6AA9" w:rsidRPr="005C50F5">
        <w:rPr>
          <w:w w:val="105"/>
        </w:rPr>
        <w:t xml:space="preserve"> education in a foreign country except from TRNC </w:t>
      </w:r>
      <w:r w:rsidR="00F118F4" w:rsidRPr="005C50F5">
        <w:rPr>
          <w:w w:val="105"/>
        </w:rPr>
        <w:t>and have completed all of their secondary education in a Turkish school in a foreign country except from TRNC),</w:t>
      </w:r>
    </w:p>
    <w:p w:rsidR="00D4038A" w:rsidRPr="00A17136" w:rsidRDefault="00F118F4" w:rsidP="00A17136">
      <w:pPr>
        <w:pStyle w:val="ListeParagraf"/>
        <w:numPr>
          <w:ilvl w:val="0"/>
          <w:numId w:val="6"/>
        </w:numPr>
        <w:tabs>
          <w:tab w:val="left" w:pos="1277"/>
        </w:tabs>
        <w:spacing w:before="3" w:line="271" w:lineRule="auto"/>
        <w:ind w:right="230" w:firstLine="883"/>
        <w:jc w:val="both"/>
        <w:rPr>
          <w:sz w:val="16"/>
        </w:rPr>
      </w:pPr>
      <w:r w:rsidRPr="00A17136">
        <w:rPr>
          <w:w w:val="105"/>
          <w:sz w:val="18"/>
        </w:rPr>
        <w:t xml:space="preserve"> </w:t>
      </w:r>
      <w:r w:rsidRPr="00A17136">
        <w:rPr>
          <w:spacing w:val="-3"/>
          <w:w w:val="105"/>
          <w:sz w:val="18"/>
        </w:rPr>
        <w:t>The ones with dual nationality,</w:t>
      </w:r>
      <w:r w:rsidRPr="005C50F5">
        <w:rPr>
          <w:sz w:val="18"/>
        </w:rPr>
        <w:t xml:space="preserve"> </w:t>
      </w:r>
      <w:r w:rsidRPr="00A17136">
        <w:rPr>
          <w:spacing w:val="-3"/>
          <w:w w:val="105"/>
          <w:sz w:val="18"/>
        </w:rPr>
        <w:t>one of which is TRNC nationality (</w:t>
      </w:r>
      <w:r w:rsidRPr="00A17136">
        <w:rPr>
          <w:w w:val="105"/>
          <w:sz w:val="18"/>
          <w:szCs w:val="18"/>
        </w:rPr>
        <w:t>except from the ones who have completed all of their secondary education in TRNC high schools, have  the exam results of GCE AL and have or will have the exam results of GCE AL by taking education after registration from colleges and high schools in other countries between 2005-2010),</w:t>
      </w:r>
    </w:p>
    <w:p w:rsidR="00D4038A" w:rsidRPr="005C50F5" w:rsidRDefault="00F118F4" w:rsidP="009D23CB">
      <w:pPr>
        <w:pStyle w:val="ListeParagraf"/>
        <w:numPr>
          <w:ilvl w:val="0"/>
          <w:numId w:val="6"/>
        </w:numPr>
        <w:tabs>
          <w:tab w:val="left" w:pos="1277"/>
        </w:tabs>
        <w:spacing w:line="271" w:lineRule="auto"/>
        <w:ind w:right="239" w:firstLine="883"/>
        <w:jc w:val="both"/>
        <w:rPr>
          <w:b/>
          <w:sz w:val="18"/>
        </w:rPr>
      </w:pPr>
      <w:r w:rsidRPr="005C50F5">
        <w:rPr>
          <w:sz w:val="18"/>
        </w:rPr>
        <w:t xml:space="preserve">The ones with dual nationality </w:t>
      </w:r>
      <w:r w:rsidRPr="005C50F5">
        <w:rPr>
          <w:w w:val="105"/>
          <w:sz w:val="18"/>
          <w:szCs w:val="18"/>
        </w:rPr>
        <w:t xml:space="preserve">who </w:t>
      </w:r>
      <w:r w:rsidRPr="005C50F5">
        <w:rPr>
          <w:sz w:val="18"/>
        </w:rPr>
        <w:t xml:space="preserve">are Turkish citizen or </w:t>
      </w:r>
      <w:r w:rsidRPr="005C50F5">
        <w:rPr>
          <w:w w:val="105"/>
          <w:sz w:val="18"/>
          <w:szCs w:val="18"/>
        </w:rPr>
        <w:t>are born as a Turkish citizen as it is described in number B of article 1</w:t>
      </w:r>
      <w:r w:rsidRPr="005C50F5">
        <w:rPr>
          <w:sz w:val="18"/>
        </w:rPr>
        <w:t xml:space="preserve"> </w:t>
      </w:r>
      <w:proofErr w:type="gramStart"/>
      <w:r w:rsidRPr="005C50F5">
        <w:rPr>
          <w:sz w:val="18"/>
        </w:rPr>
        <w:t>and  have</w:t>
      </w:r>
      <w:proofErr w:type="gramEnd"/>
      <w:r w:rsidRPr="005C50F5">
        <w:rPr>
          <w:sz w:val="18"/>
        </w:rPr>
        <w:t xml:space="preserve"> taken education in schools under control Embassy in Turkey and in foreign high schools in </w:t>
      </w:r>
      <w:proofErr w:type="spellStart"/>
      <w:r w:rsidRPr="005C50F5">
        <w:rPr>
          <w:sz w:val="18"/>
        </w:rPr>
        <w:t>Turkey,</w:t>
      </w:r>
      <w:r w:rsidRPr="005C50F5">
        <w:rPr>
          <w:b/>
          <w:sz w:val="18"/>
        </w:rPr>
        <w:t>Application</w:t>
      </w:r>
      <w:proofErr w:type="spellEnd"/>
      <w:r w:rsidRPr="005C50F5">
        <w:rPr>
          <w:b/>
          <w:sz w:val="18"/>
        </w:rPr>
        <w:t xml:space="preserve"> will not be accepted.</w:t>
      </w:r>
    </w:p>
    <w:p w:rsidR="009D23CB" w:rsidRPr="005C50F5" w:rsidRDefault="009D23CB" w:rsidP="009D23CB">
      <w:pPr>
        <w:tabs>
          <w:tab w:val="left" w:pos="1277"/>
        </w:tabs>
        <w:spacing w:line="271" w:lineRule="auto"/>
        <w:ind w:right="239"/>
        <w:jc w:val="both"/>
        <w:rPr>
          <w:b/>
          <w:sz w:val="18"/>
        </w:rPr>
      </w:pPr>
    </w:p>
    <w:p w:rsidR="009D23CB" w:rsidRPr="005C50F5" w:rsidRDefault="009D23CB" w:rsidP="009D23CB">
      <w:pPr>
        <w:tabs>
          <w:tab w:val="left" w:pos="1277"/>
        </w:tabs>
        <w:spacing w:line="271" w:lineRule="auto"/>
        <w:ind w:right="239"/>
        <w:jc w:val="both"/>
        <w:rPr>
          <w:b/>
          <w:sz w:val="18"/>
        </w:rPr>
      </w:pPr>
    </w:p>
    <w:p w:rsidR="009D23CB" w:rsidRDefault="009D23CB" w:rsidP="009D23CB">
      <w:pPr>
        <w:tabs>
          <w:tab w:val="left" w:pos="1277"/>
        </w:tabs>
        <w:spacing w:line="271" w:lineRule="auto"/>
        <w:ind w:right="239"/>
        <w:jc w:val="both"/>
        <w:rPr>
          <w:b/>
          <w:sz w:val="18"/>
        </w:rPr>
      </w:pPr>
    </w:p>
    <w:p w:rsidR="00A17136" w:rsidRPr="005C50F5" w:rsidRDefault="00A17136" w:rsidP="009D23CB">
      <w:pPr>
        <w:tabs>
          <w:tab w:val="left" w:pos="1277"/>
        </w:tabs>
        <w:spacing w:line="271" w:lineRule="auto"/>
        <w:ind w:right="239"/>
        <w:jc w:val="both"/>
        <w:rPr>
          <w:b/>
          <w:sz w:val="18"/>
        </w:rPr>
      </w:pPr>
    </w:p>
    <w:p w:rsidR="009D23CB" w:rsidRPr="005C50F5" w:rsidRDefault="009D23CB" w:rsidP="009D23CB">
      <w:pPr>
        <w:tabs>
          <w:tab w:val="left" w:pos="1277"/>
        </w:tabs>
        <w:spacing w:line="271" w:lineRule="auto"/>
        <w:ind w:right="239"/>
        <w:jc w:val="both"/>
        <w:rPr>
          <w:b/>
          <w:sz w:val="18"/>
        </w:rPr>
      </w:pPr>
    </w:p>
    <w:p w:rsidR="009D23CB" w:rsidRPr="005C50F5" w:rsidRDefault="009D23CB" w:rsidP="009D23CB">
      <w:pPr>
        <w:tabs>
          <w:tab w:val="left" w:pos="1277"/>
        </w:tabs>
        <w:spacing w:line="271" w:lineRule="auto"/>
        <w:ind w:right="239"/>
        <w:jc w:val="both"/>
        <w:rPr>
          <w:b/>
          <w:sz w:val="18"/>
        </w:rPr>
      </w:pPr>
    </w:p>
    <w:p w:rsidR="003A12B5" w:rsidRPr="005C50F5" w:rsidRDefault="003A12B5">
      <w:pPr>
        <w:pStyle w:val="GvdeMetni"/>
        <w:spacing w:before="3"/>
        <w:rPr>
          <w:b/>
          <w:sz w:val="16"/>
        </w:rPr>
      </w:pPr>
    </w:p>
    <w:p w:rsidR="00D4038A" w:rsidRPr="005C50F5" w:rsidRDefault="00E71658">
      <w:pPr>
        <w:pStyle w:val="Balk11"/>
        <w:numPr>
          <w:ilvl w:val="0"/>
          <w:numId w:val="8"/>
        </w:numPr>
        <w:tabs>
          <w:tab w:val="left" w:pos="487"/>
        </w:tabs>
        <w:ind w:left="486" w:hanging="249"/>
      </w:pPr>
      <w:r w:rsidRPr="005C50F5">
        <w:rPr>
          <w:spacing w:val="3"/>
          <w:w w:val="105"/>
        </w:rPr>
        <w:lastRenderedPageBreak/>
        <w:t>APPLICATION REQUIREMENTS</w:t>
      </w:r>
    </w:p>
    <w:p w:rsidR="00E71658" w:rsidRPr="005C50F5" w:rsidRDefault="00E71658" w:rsidP="00E46B5A">
      <w:pPr>
        <w:spacing w:before="113"/>
        <w:ind w:left="237" w:right="137"/>
        <w:rPr>
          <w:b/>
          <w:w w:val="105"/>
          <w:sz w:val="18"/>
        </w:rPr>
      </w:pPr>
      <w:r w:rsidRPr="005C50F5">
        <w:rPr>
          <w:b/>
          <w:w w:val="105"/>
          <w:sz w:val="18"/>
        </w:rPr>
        <w:t xml:space="preserve">For </w:t>
      </w:r>
      <w:r w:rsidR="008E4AEC" w:rsidRPr="005C50F5">
        <w:rPr>
          <w:b/>
          <w:w w:val="105"/>
          <w:sz w:val="18"/>
        </w:rPr>
        <w:t>2020</w:t>
      </w:r>
      <w:r w:rsidR="00E46B5A" w:rsidRPr="005C50F5">
        <w:rPr>
          <w:b/>
          <w:w w:val="105"/>
          <w:sz w:val="18"/>
        </w:rPr>
        <w:t>-</w:t>
      </w:r>
      <w:r w:rsidR="00A17136">
        <w:rPr>
          <w:b/>
          <w:w w:val="105"/>
          <w:sz w:val="18"/>
        </w:rPr>
        <w:t>2021</w:t>
      </w:r>
      <w:r w:rsidRPr="005C50F5">
        <w:rPr>
          <w:b/>
          <w:w w:val="105"/>
          <w:sz w:val="18"/>
        </w:rPr>
        <w:t xml:space="preserve"> Academic </w:t>
      </w:r>
      <w:proofErr w:type="gramStart"/>
      <w:r w:rsidRPr="005C50F5">
        <w:rPr>
          <w:b/>
          <w:w w:val="105"/>
          <w:sz w:val="18"/>
        </w:rPr>
        <w:t>Year</w:t>
      </w:r>
      <w:proofErr w:type="gramEnd"/>
      <w:r w:rsidRPr="005C50F5">
        <w:rPr>
          <w:b/>
          <w:w w:val="105"/>
          <w:sz w:val="18"/>
        </w:rPr>
        <w:t>, Application will have to have at least one of the requirements mentioned above.</w:t>
      </w:r>
    </w:p>
    <w:p w:rsidR="003A12B5" w:rsidRPr="005C50F5" w:rsidRDefault="003A12B5" w:rsidP="00E868AC">
      <w:pPr>
        <w:spacing w:before="113"/>
        <w:ind w:left="237" w:right="137"/>
        <w:rPr>
          <w:b/>
          <w:sz w:val="19"/>
        </w:rPr>
      </w:pPr>
    </w:p>
    <w:p w:rsidR="003A12B5" w:rsidRPr="005C50F5" w:rsidRDefault="003A12B5">
      <w:pPr>
        <w:tabs>
          <w:tab w:val="left" w:pos="6693"/>
        </w:tabs>
        <w:spacing w:after="23"/>
        <w:ind w:left="237" w:right="137"/>
        <w:rPr>
          <w:b/>
          <w:w w:val="105"/>
          <w:sz w:val="18"/>
        </w:rPr>
      </w:pPr>
      <w:r w:rsidRPr="005C50F5">
        <w:rPr>
          <w:b/>
          <w:w w:val="105"/>
          <w:sz w:val="18"/>
        </w:rPr>
        <w:t xml:space="preserve">(Tablo­1) </w:t>
      </w:r>
      <w:r w:rsidR="00E71658" w:rsidRPr="005C50F5">
        <w:rPr>
          <w:b/>
          <w:w w:val="105"/>
          <w:sz w:val="18"/>
        </w:rPr>
        <w:t>Achievement</w:t>
      </w:r>
      <w:r w:rsidR="00E868AC" w:rsidRPr="005C50F5">
        <w:rPr>
          <w:b/>
          <w:spacing w:val="-11"/>
          <w:w w:val="105"/>
          <w:sz w:val="18"/>
        </w:rPr>
        <w:t xml:space="preserve"> </w:t>
      </w:r>
      <w:r w:rsidR="00E71658" w:rsidRPr="005C50F5">
        <w:rPr>
          <w:b/>
          <w:w w:val="105"/>
          <w:sz w:val="18"/>
        </w:rPr>
        <w:t>Requirement</w:t>
      </w:r>
      <w:r w:rsidR="00E868AC" w:rsidRPr="005C50F5">
        <w:rPr>
          <w:b/>
          <w:spacing w:val="-11"/>
          <w:w w:val="105"/>
          <w:sz w:val="18"/>
        </w:rPr>
        <w:t xml:space="preserve"> </w:t>
      </w:r>
      <w:r w:rsidR="00E71658" w:rsidRPr="005C50F5">
        <w:rPr>
          <w:b/>
          <w:w w:val="105"/>
          <w:sz w:val="18"/>
        </w:rPr>
        <w:t>Table</w:t>
      </w:r>
    </w:p>
    <w:p w:rsidR="00D4038A" w:rsidRPr="005C50F5" w:rsidRDefault="00E868AC">
      <w:pPr>
        <w:tabs>
          <w:tab w:val="left" w:pos="6693"/>
        </w:tabs>
        <w:spacing w:after="23"/>
        <w:ind w:left="237" w:right="137"/>
        <w:rPr>
          <w:b/>
          <w:sz w:val="18"/>
        </w:rPr>
      </w:pPr>
      <w:r w:rsidRPr="005C50F5">
        <w:rPr>
          <w:b/>
          <w:w w:val="105"/>
          <w:sz w:val="18"/>
        </w:rPr>
        <w:tab/>
      </w: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1"/>
        <w:gridCol w:w="4261"/>
        <w:gridCol w:w="5151"/>
      </w:tblGrid>
      <w:tr w:rsidR="00D4038A" w:rsidRPr="005C50F5" w:rsidTr="00A17136">
        <w:trPr>
          <w:trHeight w:hRule="exact" w:val="808"/>
        </w:trPr>
        <w:tc>
          <w:tcPr>
            <w:tcW w:w="941" w:type="dxa"/>
            <w:vAlign w:val="center"/>
          </w:tcPr>
          <w:p w:rsidR="00D4038A" w:rsidRPr="005C50F5" w:rsidRDefault="00D4038A" w:rsidP="00A17136">
            <w:pPr>
              <w:pStyle w:val="TableParagraph"/>
              <w:spacing w:before="0"/>
              <w:rPr>
                <w:b/>
                <w:sz w:val="18"/>
              </w:rPr>
            </w:pPr>
          </w:p>
          <w:p w:rsidR="00D4038A" w:rsidRPr="005C50F5" w:rsidRDefault="00D4038A" w:rsidP="00A17136">
            <w:pPr>
              <w:pStyle w:val="TableParagraph"/>
              <w:spacing w:before="9"/>
              <w:rPr>
                <w:b/>
                <w:sz w:val="18"/>
              </w:rPr>
            </w:pPr>
          </w:p>
          <w:p w:rsidR="00D4038A" w:rsidRPr="005C50F5" w:rsidRDefault="00E868AC" w:rsidP="00A17136">
            <w:pPr>
              <w:pStyle w:val="TableParagraph"/>
              <w:spacing w:before="0"/>
              <w:ind w:left="226" w:right="215"/>
              <w:rPr>
                <w:b/>
                <w:sz w:val="18"/>
              </w:rPr>
            </w:pPr>
            <w:r w:rsidRPr="005C50F5">
              <w:rPr>
                <w:b/>
                <w:w w:val="105"/>
                <w:sz w:val="18"/>
              </w:rPr>
              <w:t>S.NO</w:t>
            </w:r>
          </w:p>
        </w:tc>
        <w:tc>
          <w:tcPr>
            <w:tcW w:w="4261" w:type="dxa"/>
            <w:vAlign w:val="center"/>
          </w:tcPr>
          <w:p w:rsidR="00D4038A" w:rsidRPr="005C50F5" w:rsidRDefault="00D4038A" w:rsidP="00A17136">
            <w:pPr>
              <w:pStyle w:val="TableParagraph"/>
              <w:spacing w:before="0"/>
              <w:rPr>
                <w:b/>
                <w:sz w:val="18"/>
              </w:rPr>
            </w:pPr>
          </w:p>
          <w:p w:rsidR="00D4038A" w:rsidRPr="005C50F5" w:rsidRDefault="00D4038A" w:rsidP="00A17136">
            <w:pPr>
              <w:pStyle w:val="TableParagraph"/>
              <w:spacing w:before="9"/>
              <w:rPr>
                <w:b/>
                <w:sz w:val="18"/>
              </w:rPr>
            </w:pPr>
          </w:p>
          <w:p w:rsidR="00D4038A" w:rsidRPr="005C50F5" w:rsidRDefault="00E71658" w:rsidP="00A17136">
            <w:pPr>
              <w:pStyle w:val="TableParagraph"/>
              <w:spacing w:before="0"/>
              <w:ind w:left="656" w:right="77"/>
              <w:rPr>
                <w:b/>
                <w:sz w:val="18"/>
              </w:rPr>
            </w:pPr>
            <w:r w:rsidRPr="005C50F5">
              <w:rPr>
                <w:b/>
                <w:w w:val="105"/>
                <w:sz w:val="18"/>
              </w:rPr>
              <w:t>EXAM</w:t>
            </w:r>
            <w:r w:rsidR="00E868AC" w:rsidRPr="005C50F5">
              <w:rPr>
                <w:b/>
                <w:w w:val="105"/>
                <w:sz w:val="18"/>
              </w:rPr>
              <w:t xml:space="preserve"> </w:t>
            </w:r>
            <w:r w:rsidRPr="005C50F5">
              <w:rPr>
                <w:b/>
                <w:w w:val="105"/>
                <w:sz w:val="18"/>
              </w:rPr>
              <w:t>OR DI</w:t>
            </w:r>
            <w:r w:rsidR="00E868AC" w:rsidRPr="005C50F5">
              <w:rPr>
                <w:b/>
                <w:w w:val="105"/>
                <w:sz w:val="18"/>
              </w:rPr>
              <w:t xml:space="preserve">PLOMA </w:t>
            </w:r>
            <w:r w:rsidRPr="005C50F5">
              <w:rPr>
                <w:b/>
                <w:w w:val="105"/>
                <w:sz w:val="18"/>
              </w:rPr>
              <w:t>TYPE</w:t>
            </w:r>
          </w:p>
        </w:tc>
        <w:tc>
          <w:tcPr>
            <w:tcW w:w="5151" w:type="dxa"/>
            <w:vAlign w:val="center"/>
          </w:tcPr>
          <w:p w:rsidR="00D4038A" w:rsidRPr="005C50F5" w:rsidRDefault="00D4038A" w:rsidP="00A17136">
            <w:pPr>
              <w:pStyle w:val="TableParagraph"/>
              <w:spacing w:before="0"/>
              <w:rPr>
                <w:b/>
                <w:sz w:val="18"/>
              </w:rPr>
            </w:pPr>
          </w:p>
          <w:p w:rsidR="00D4038A" w:rsidRPr="005C50F5" w:rsidRDefault="00D4038A" w:rsidP="00A17136">
            <w:pPr>
              <w:pStyle w:val="TableParagraph"/>
              <w:spacing w:before="9"/>
              <w:rPr>
                <w:b/>
                <w:sz w:val="18"/>
              </w:rPr>
            </w:pPr>
          </w:p>
          <w:p w:rsidR="00D4038A" w:rsidRPr="005C50F5" w:rsidRDefault="00E71658" w:rsidP="00A17136">
            <w:pPr>
              <w:pStyle w:val="TableParagraph"/>
              <w:spacing w:before="0"/>
              <w:ind w:left="1134" w:right="170"/>
              <w:rPr>
                <w:b/>
                <w:sz w:val="18"/>
              </w:rPr>
            </w:pPr>
            <w:r w:rsidRPr="005C50F5">
              <w:rPr>
                <w:b/>
                <w:w w:val="105"/>
                <w:sz w:val="18"/>
              </w:rPr>
              <w:t>ACHIEVEMENT  REQUIREMENT</w:t>
            </w:r>
          </w:p>
        </w:tc>
      </w:tr>
      <w:tr w:rsidR="006474DB" w:rsidRPr="005C50F5" w:rsidTr="00A17136">
        <w:trPr>
          <w:trHeight w:hRule="exact" w:val="744"/>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9"/>
              <w:rPr>
                <w:b/>
                <w:sz w:val="18"/>
              </w:rPr>
            </w:pPr>
          </w:p>
          <w:p w:rsidR="006474DB" w:rsidRPr="005C50F5" w:rsidRDefault="006474DB" w:rsidP="00A17136">
            <w:pPr>
              <w:pStyle w:val="TableParagraph"/>
              <w:spacing w:before="0"/>
              <w:ind w:left="5"/>
              <w:rPr>
                <w:sz w:val="18"/>
              </w:rPr>
            </w:pPr>
            <w:r w:rsidRPr="005C50F5">
              <w:rPr>
                <w:w w:val="103"/>
                <w:sz w:val="18"/>
              </w:rPr>
              <w:t>1</w:t>
            </w:r>
          </w:p>
        </w:tc>
        <w:tc>
          <w:tcPr>
            <w:tcW w:w="4261" w:type="dxa"/>
            <w:vAlign w:val="center"/>
          </w:tcPr>
          <w:p w:rsidR="006474DB" w:rsidRPr="005C50F5" w:rsidRDefault="006474DB" w:rsidP="00A17136">
            <w:pPr>
              <w:pStyle w:val="TableParagraph"/>
              <w:spacing w:before="0"/>
              <w:rPr>
                <w:bCs/>
                <w:sz w:val="18"/>
              </w:rPr>
            </w:pPr>
            <w:r w:rsidRPr="005C50F5">
              <w:rPr>
                <w:bCs/>
                <w:sz w:val="18"/>
              </w:rPr>
              <w:t>SIUYÖS</w:t>
            </w:r>
          </w:p>
        </w:tc>
        <w:tc>
          <w:tcPr>
            <w:tcW w:w="5151" w:type="dxa"/>
            <w:vAlign w:val="center"/>
          </w:tcPr>
          <w:p w:rsidR="006474DB" w:rsidRPr="005C50F5" w:rsidRDefault="006474DB" w:rsidP="00A17136">
            <w:pPr>
              <w:pStyle w:val="TableParagraph"/>
              <w:spacing w:before="0"/>
              <w:rPr>
                <w:b/>
                <w:sz w:val="18"/>
              </w:rPr>
            </w:pPr>
            <w:r w:rsidRPr="005C50F5">
              <w:rPr>
                <w:w w:val="105"/>
                <w:sz w:val="18"/>
              </w:rPr>
              <w:t>Getting at least 40 points</w:t>
            </w:r>
          </w:p>
        </w:tc>
      </w:tr>
      <w:tr w:rsidR="006474DB" w:rsidRPr="005C50F5" w:rsidTr="00A17136">
        <w:trPr>
          <w:trHeight w:hRule="exact" w:val="744"/>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5"/>
              <w:rPr>
                <w:sz w:val="18"/>
              </w:rPr>
            </w:pPr>
            <w:r w:rsidRPr="005C50F5">
              <w:rPr>
                <w:w w:val="103"/>
                <w:sz w:val="18"/>
              </w:rPr>
              <w:t>2</w:t>
            </w:r>
          </w:p>
        </w:tc>
        <w:tc>
          <w:tcPr>
            <w:tcW w:w="426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9"/>
              <w:rPr>
                <w:b/>
                <w:sz w:val="18"/>
              </w:rPr>
            </w:pPr>
          </w:p>
          <w:p w:rsidR="006474DB" w:rsidRPr="005C50F5" w:rsidRDefault="006474DB" w:rsidP="00A17136">
            <w:pPr>
              <w:pStyle w:val="TableParagraph"/>
              <w:spacing w:before="0"/>
              <w:ind w:left="111" w:right="77"/>
              <w:rPr>
                <w:sz w:val="18"/>
              </w:rPr>
            </w:pPr>
            <w:r w:rsidRPr="005C50F5">
              <w:rPr>
                <w:w w:val="105"/>
                <w:sz w:val="18"/>
              </w:rPr>
              <w:t>SAT 1 Exam</w:t>
            </w:r>
          </w:p>
        </w:tc>
        <w:tc>
          <w:tcPr>
            <w:tcW w:w="515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9"/>
              <w:rPr>
                <w:b/>
                <w:sz w:val="18"/>
              </w:rPr>
            </w:pPr>
          </w:p>
          <w:p w:rsidR="006474DB" w:rsidRPr="005C50F5" w:rsidRDefault="006474DB" w:rsidP="00A17136">
            <w:pPr>
              <w:pStyle w:val="TableParagraph"/>
              <w:spacing w:before="0"/>
              <w:ind w:left="111" w:right="101"/>
              <w:rPr>
                <w:w w:val="105"/>
                <w:sz w:val="18"/>
              </w:rPr>
            </w:pPr>
            <w:r w:rsidRPr="005C50F5">
              <w:rPr>
                <w:w w:val="105"/>
                <w:sz w:val="18"/>
              </w:rPr>
              <w:t>Getting at least totally 1000 points and at least 500 math points.</w:t>
            </w:r>
          </w:p>
        </w:tc>
      </w:tr>
      <w:tr w:rsidR="006474DB" w:rsidRPr="005C50F5" w:rsidTr="00A17136">
        <w:trPr>
          <w:trHeight w:hRule="exact" w:val="592"/>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9"/>
              <w:rPr>
                <w:b/>
                <w:sz w:val="18"/>
              </w:rPr>
            </w:pPr>
          </w:p>
          <w:p w:rsidR="006474DB" w:rsidRPr="005C50F5" w:rsidRDefault="006474DB" w:rsidP="00A17136">
            <w:pPr>
              <w:pStyle w:val="TableParagraph"/>
              <w:spacing w:before="0"/>
              <w:ind w:left="5"/>
              <w:rPr>
                <w:sz w:val="18"/>
              </w:rPr>
            </w:pPr>
            <w:r w:rsidRPr="005C50F5">
              <w:rPr>
                <w:w w:val="103"/>
                <w:sz w:val="18"/>
              </w:rPr>
              <w:t>3</w:t>
            </w:r>
          </w:p>
        </w:tc>
        <w:tc>
          <w:tcPr>
            <w:tcW w:w="426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77"/>
              <w:rPr>
                <w:sz w:val="18"/>
              </w:rPr>
            </w:pPr>
            <w:r w:rsidRPr="005C50F5">
              <w:rPr>
                <w:w w:val="105"/>
                <w:sz w:val="18"/>
              </w:rPr>
              <w:t>GCE ( A level ) Exam</w:t>
            </w:r>
          </w:p>
        </w:tc>
        <w:tc>
          <w:tcPr>
            <w:tcW w:w="5151" w:type="dxa"/>
            <w:vAlign w:val="center"/>
          </w:tcPr>
          <w:p w:rsidR="006474DB" w:rsidRPr="005C50F5" w:rsidRDefault="006474DB" w:rsidP="00A17136">
            <w:pPr>
              <w:pStyle w:val="TableParagraph"/>
              <w:spacing w:before="0" w:line="271" w:lineRule="auto"/>
              <w:ind w:left="111" w:right="101"/>
              <w:rPr>
                <w:sz w:val="18"/>
              </w:rPr>
            </w:pPr>
            <w:r w:rsidRPr="005C50F5">
              <w:rPr>
                <w:spacing w:val="-3"/>
                <w:w w:val="105"/>
                <w:sz w:val="18"/>
              </w:rPr>
              <w:t>Being at A Level at least on 3 subjects and at least one of them will have to be related to applied program</w:t>
            </w:r>
          </w:p>
        </w:tc>
      </w:tr>
      <w:tr w:rsidR="006474DB" w:rsidRPr="005C50F5" w:rsidTr="00A17136">
        <w:trPr>
          <w:trHeight w:hRule="exact" w:val="751"/>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5"/>
              <w:rPr>
                <w:sz w:val="18"/>
              </w:rPr>
            </w:pPr>
            <w:r w:rsidRPr="005C50F5">
              <w:rPr>
                <w:w w:val="103"/>
                <w:sz w:val="18"/>
              </w:rPr>
              <w:t>4</w:t>
            </w:r>
          </w:p>
        </w:tc>
        <w:tc>
          <w:tcPr>
            <w:tcW w:w="426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77"/>
              <w:rPr>
                <w:sz w:val="18"/>
              </w:rPr>
            </w:pPr>
            <w:proofErr w:type="spellStart"/>
            <w:r w:rsidRPr="005C50F5">
              <w:rPr>
                <w:w w:val="105"/>
                <w:sz w:val="18"/>
              </w:rPr>
              <w:t>Tawjihi</w:t>
            </w:r>
            <w:proofErr w:type="spellEnd"/>
            <w:r w:rsidRPr="005C50F5">
              <w:rPr>
                <w:w w:val="105"/>
                <w:sz w:val="18"/>
              </w:rPr>
              <w:t xml:space="preserve"> Exams will are applied in Jordan And Palestine. </w:t>
            </w:r>
          </w:p>
        </w:tc>
        <w:tc>
          <w:tcPr>
            <w:tcW w:w="5151" w:type="dxa"/>
            <w:vAlign w:val="center"/>
          </w:tcPr>
          <w:p w:rsidR="006474DB" w:rsidRPr="005C50F5" w:rsidRDefault="006474DB" w:rsidP="00A17136">
            <w:pPr>
              <w:pStyle w:val="TableParagraph"/>
              <w:spacing w:before="0" w:line="271" w:lineRule="auto"/>
              <w:ind w:left="111" w:right="451"/>
              <w:rPr>
                <w:w w:val="105"/>
                <w:sz w:val="18"/>
              </w:rPr>
            </w:pPr>
          </w:p>
          <w:p w:rsidR="006474DB" w:rsidRPr="005C50F5" w:rsidRDefault="006474DB" w:rsidP="00A17136">
            <w:pPr>
              <w:pStyle w:val="TableParagraph"/>
              <w:spacing w:before="0" w:line="271" w:lineRule="auto"/>
              <w:ind w:left="111" w:right="451"/>
              <w:rPr>
                <w:spacing w:val="-3"/>
                <w:w w:val="105"/>
                <w:sz w:val="18"/>
              </w:rPr>
            </w:pPr>
            <w:r w:rsidRPr="005C50F5">
              <w:rPr>
                <w:spacing w:val="-3"/>
                <w:w w:val="105"/>
                <w:sz w:val="18"/>
              </w:rPr>
              <w:t xml:space="preserve">Having at least 75 </w:t>
            </w:r>
            <w:proofErr w:type="spellStart"/>
            <w:r w:rsidRPr="005C50F5">
              <w:rPr>
                <w:spacing w:val="-3"/>
                <w:w w:val="105"/>
                <w:sz w:val="18"/>
              </w:rPr>
              <w:t>avarage</w:t>
            </w:r>
            <w:proofErr w:type="spellEnd"/>
            <w:r w:rsidRPr="005C50F5">
              <w:rPr>
                <w:spacing w:val="-3"/>
                <w:w w:val="105"/>
                <w:sz w:val="18"/>
              </w:rPr>
              <w:t xml:space="preserve"> taken from all lesson in Science.</w:t>
            </w:r>
          </w:p>
          <w:p w:rsidR="006474DB" w:rsidRPr="005C50F5" w:rsidRDefault="006474DB" w:rsidP="00A17136">
            <w:pPr>
              <w:pStyle w:val="TableParagraph"/>
              <w:spacing w:before="0" w:line="271" w:lineRule="auto"/>
              <w:ind w:left="111" w:right="451"/>
              <w:rPr>
                <w:sz w:val="18"/>
              </w:rPr>
            </w:pPr>
          </w:p>
        </w:tc>
      </w:tr>
      <w:tr w:rsidR="006474DB" w:rsidRPr="005C50F5" w:rsidTr="00A17136">
        <w:trPr>
          <w:trHeight w:hRule="exact" w:val="595"/>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5"/>
              <w:rPr>
                <w:sz w:val="18"/>
              </w:rPr>
            </w:pPr>
            <w:r w:rsidRPr="005C50F5">
              <w:rPr>
                <w:w w:val="103"/>
                <w:sz w:val="18"/>
              </w:rPr>
              <w:t>5</w:t>
            </w:r>
          </w:p>
        </w:tc>
        <w:tc>
          <w:tcPr>
            <w:tcW w:w="426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77"/>
              <w:rPr>
                <w:sz w:val="18"/>
              </w:rPr>
            </w:pPr>
            <w:r w:rsidRPr="005C50F5">
              <w:rPr>
                <w:w w:val="105"/>
                <w:sz w:val="18"/>
              </w:rPr>
              <w:t>International Baccalaureate Diploma</w:t>
            </w:r>
          </w:p>
        </w:tc>
        <w:tc>
          <w:tcPr>
            <w:tcW w:w="515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101"/>
              <w:rPr>
                <w:sz w:val="18"/>
              </w:rPr>
            </w:pPr>
            <w:r w:rsidRPr="005C50F5">
              <w:rPr>
                <w:w w:val="105"/>
                <w:sz w:val="18"/>
              </w:rPr>
              <w:t>Having at least 25 diploma grades.</w:t>
            </w:r>
          </w:p>
        </w:tc>
      </w:tr>
      <w:tr w:rsidR="006474DB" w:rsidRPr="005C50F5" w:rsidTr="00A17136">
        <w:trPr>
          <w:trHeight w:hRule="exact" w:val="589"/>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5"/>
              <w:rPr>
                <w:sz w:val="18"/>
              </w:rPr>
            </w:pPr>
            <w:r w:rsidRPr="005C50F5">
              <w:rPr>
                <w:w w:val="103"/>
                <w:sz w:val="18"/>
              </w:rPr>
              <w:t>6</w:t>
            </w:r>
          </w:p>
        </w:tc>
        <w:tc>
          <w:tcPr>
            <w:tcW w:w="426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77"/>
              <w:rPr>
                <w:sz w:val="18"/>
              </w:rPr>
            </w:pPr>
            <w:proofErr w:type="spellStart"/>
            <w:r w:rsidRPr="005C50F5">
              <w:rPr>
                <w:w w:val="105"/>
                <w:sz w:val="18"/>
              </w:rPr>
              <w:t>Irak</w:t>
            </w:r>
            <w:proofErr w:type="spellEnd"/>
            <w:r w:rsidRPr="005C50F5">
              <w:rPr>
                <w:w w:val="105"/>
                <w:sz w:val="18"/>
              </w:rPr>
              <w:t xml:space="preserve"> </w:t>
            </w:r>
            <w:proofErr w:type="spellStart"/>
            <w:r w:rsidRPr="005C50F5">
              <w:rPr>
                <w:w w:val="105"/>
                <w:sz w:val="18"/>
              </w:rPr>
              <w:t>Al­Edadiyah</w:t>
            </w:r>
            <w:proofErr w:type="spellEnd"/>
          </w:p>
        </w:tc>
        <w:tc>
          <w:tcPr>
            <w:tcW w:w="515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101"/>
              <w:rPr>
                <w:sz w:val="18"/>
              </w:rPr>
            </w:pPr>
            <w:r w:rsidRPr="005C50F5">
              <w:rPr>
                <w:w w:val="105"/>
                <w:sz w:val="18"/>
              </w:rPr>
              <w:t>Getting at least 70 points</w:t>
            </w:r>
          </w:p>
        </w:tc>
      </w:tr>
      <w:tr w:rsidR="006474DB" w:rsidRPr="005C50F5" w:rsidTr="00A17136">
        <w:trPr>
          <w:trHeight w:hRule="exact" w:val="598"/>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5"/>
              <w:rPr>
                <w:sz w:val="18"/>
              </w:rPr>
            </w:pPr>
            <w:r w:rsidRPr="005C50F5">
              <w:rPr>
                <w:w w:val="103"/>
                <w:sz w:val="18"/>
              </w:rPr>
              <w:t>7</w:t>
            </w:r>
          </w:p>
        </w:tc>
        <w:tc>
          <w:tcPr>
            <w:tcW w:w="426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77"/>
              <w:rPr>
                <w:sz w:val="18"/>
              </w:rPr>
            </w:pPr>
            <w:r w:rsidRPr="005C50F5">
              <w:rPr>
                <w:w w:val="105"/>
                <w:sz w:val="18"/>
              </w:rPr>
              <w:t>ABITUR Exam</w:t>
            </w:r>
          </w:p>
        </w:tc>
        <w:tc>
          <w:tcPr>
            <w:tcW w:w="515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101"/>
              <w:rPr>
                <w:sz w:val="18"/>
              </w:rPr>
            </w:pPr>
            <w:r w:rsidRPr="005C50F5">
              <w:rPr>
                <w:w w:val="105"/>
                <w:sz w:val="18"/>
              </w:rPr>
              <w:t>Getting at least 4 points</w:t>
            </w:r>
          </w:p>
        </w:tc>
      </w:tr>
      <w:tr w:rsidR="006474DB" w:rsidRPr="005C50F5" w:rsidTr="00A17136">
        <w:trPr>
          <w:trHeight w:hRule="exact" w:val="591"/>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5"/>
              <w:rPr>
                <w:sz w:val="18"/>
              </w:rPr>
            </w:pPr>
            <w:r w:rsidRPr="005C50F5">
              <w:rPr>
                <w:w w:val="103"/>
                <w:sz w:val="18"/>
              </w:rPr>
              <w:t>8</w:t>
            </w:r>
          </w:p>
        </w:tc>
        <w:tc>
          <w:tcPr>
            <w:tcW w:w="426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77"/>
              <w:rPr>
                <w:sz w:val="18"/>
              </w:rPr>
            </w:pPr>
            <w:r w:rsidRPr="005C50F5">
              <w:rPr>
                <w:w w:val="105"/>
                <w:sz w:val="18"/>
              </w:rPr>
              <w:t xml:space="preserve">ACT ( </w:t>
            </w:r>
            <w:proofErr w:type="spellStart"/>
            <w:r w:rsidRPr="005C50F5">
              <w:rPr>
                <w:w w:val="105"/>
                <w:sz w:val="18"/>
              </w:rPr>
              <w:t>Amerikan</w:t>
            </w:r>
            <w:proofErr w:type="spellEnd"/>
            <w:r w:rsidRPr="005C50F5">
              <w:rPr>
                <w:w w:val="105"/>
                <w:sz w:val="18"/>
              </w:rPr>
              <w:t xml:space="preserve"> College Test ) Exam</w:t>
            </w:r>
          </w:p>
        </w:tc>
        <w:tc>
          <w:tcPr>
            <w:tcW w:w="515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line="271" w:lineRule="auto"/>
              <w:ind w:left="111" w:right="101"/>
              <w:rPr>
                <w:sz w:val="18"/>
              </w:rPr>
            </w:pPr>
            <w:r w:rsidRPr="005C50F5">
              <w:rPr>
                <w:spacing w:val="-4"/>
                <w:w w:val="105"/>
                <w:sz w:val="18"/>
              </w:rPr>
              <w:t>Getting at least totally 21 points from Science and Math.</w:t>
            </w:r>
          </w:p>
        </w:tc>
      </w:tr>
      <w:tr w:rsidR="006474DB" w:rsidRPr="005C50F5" w:rsidTr="00A17136">
        <w:trPr>
          <w:trHeight w:hRule="exact" w:val="600"/>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5"/>
              <w:rPr>
                <w:sz w:val="18"/>
              </w:rPr>
            </w:pPr>
            <w:r w:rsidRPr="005C50F5">
              <w:rPr>
                <w:w w:val="103"/>
                <w:sz w:val="18"/>
              </w:rPr>
              <w:t>9</w:t>
            </w:r>
          </w:p>
        </w:tc>
        <w:tc>
          <w:tcPr>
            <w:tcW w:w="426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line="271" w:lineRule="auto"/>
              <w:ind w:left="111" w:right="77"/>
              <w:rPr>
                <w:spacing w:val="-3"/>
                <w:w w:val="105"/>
                <w:sz w:val="18"/>
              </w:rPr>
            </w:pPr>
            <w:proofErr w:type="spellStart"/>
            <w:r w:rsidRPr="005C50F5">
              <w:rPr>
                <w:spacing w:val="-4"/>
                <w:w w:val="105"/>
                <w:sz w:val="18"/>
              </w:rPr>
              <w:t>Baccalaureat</w:t>
            </w:r>
            <w:proofErr w:type="spellEnd"/>
            <w:r w:rsidRPr="005C50F5">
              <w:rPr>
                <w:spacing w:val="-4"/>
                <w:w w:val="105"/>
                <w:sz w:val="18"/>
              </w:rPr>
              <w:t xml:space="preserve"> </w:t>
            </w:r>
            <w:proofErr w:type="spellStart"/>
            <w:r w:rsidRPr="005C50F5">
              <w:rPr>
                <w:spacing w:val="-3"/>
                <w:w w:val="105"/>
                <w:sz w:val="18"/>
              </w:rPr>
              <w:t>Libanais</w:t>
            </w:r>
            <w:proofErr w:type="spellEnd"/>
            <w:r w:rsidRPr="005C50F5">
              <w:rPr>
                <w:spacing w:val="-3"/>
                <w:w w:val="105"/>
                <w:sz w:val="18"/>
              </w:rPr>
              <w:t xml:space="preserve"> Exam applied in Lebanon</w:t>
            </w:r>
          </w:p>
          <w:p w:rsidR="006474DB" w:rsidRPr="005C50F5" w:rsidRDefault="006474DB" w:rsidP="00A17136">
            <w:pPr>
              <w:pStyle w:val="TableParagraph"/>
              <w:spacing w:before="0" w:line="271" w:lineRule="auto"/>
              <w:ind w:left="111" w:right="77"/>
              <w:rPr>
                <w:sz w:val="18"/>
              </w:rPr>
            </w:pPr>
          </w:p>
        </w:tc>
        <w:tc>
          <w:tcPr>
            <w:tcW w:w="5151" w:type="dxa"/>
            <w:vAlign w:val="center"/>
          </w:tcPr>
          <w:p w:rsidR="006474DB" w:rsidRPr="005C50F5" w:rsidRDefault="006474DB" w:rsidP="00A17136">
            <w:pPr>
              <w:pStyle w:val="TableParagraph"/>
              <w:spacing w:before="0" w:line="271" w:lineRule="auto"/>
              <w:ind w:left="111"/>
              <w:rPr>
                <w:w w:val="105"/>
                <w:sz w:val="18"/>
              </w:rPr>
            </w:pPr>
          </w:p>
          <w:p w:rsidR="006474DB" w:rsidRPr="005C50F5" w:rsidRDefault="006474DB" w:rsidP="00A17136">
            <w:pPr>
              <w:pStyle w:val="TableParagraph"/>
              <w:spacing w:before="0" w:line="271" w:lineRule="auto"/>
              <w:ind w:left="111"/>
              <w:rPr>
                <w:sz w:val="18"/>
              </w:rPr>
            </w:pPr>
            <w:r w:rsidRPr="005C50F5">
              <w:rPr>
                <w:spacing w:val="-3"/>
                <w:w w:val="105"/>
                <w:sz w:val="18"/>
              </w:rPr>
              <w:t>Getting at least 65 diploma grades out of 100 in Science.</w:t>
            </w:r>
          </w:p>
        </w:tc>
      </w:tr>
      <w:tr w:rsidR="006474DB" w:rsidRPr="005C50F5" w:rsidTr="00A17136">
        <w:trPr>
          <w:trHeight w:hRule="exact" w:val="877"/>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right="215"/>
              <w:rPr>
                <w:sz w:val="18"/>
              </w:rPr>
            </w:pPr>
            <w:r w:rsidRPr="005C50F5">
              <w:rPr>
                <w:w w:val="105"/>
                <w:sz w:val="18"/>
              </w:rPr>
              <w:t>10</w:t>
            </w:r>
          </w:p>
        </w:tc>
        <w:tc>
          <w:tcPr>
            <w:tcW w:w="4261" w:type="dxa"/>
            <w:vAlign w:val="center"/>
          </w:tcPr>
          <w:p w:rsidR="006474DB" w:rsidRPr="005C50F5" w:rsidRDefault="006474DB" w:rsidP="00A17136">
            <w:pPr>
              <w:pStyle w:val="TableParagraph"/>
              <w:spacing w:before="0" w:line="271" w:lineRule="auto"/>
              <w:ind w:left="111" w:right="77"/>
              <w:rPr>
                <w:spacing w:val="-3"/>
                <w:w w:val="105"/>
                <w:sz w:val="18"/>
              </w:rPr>
            </w:pPr>
          </w:p>
          <w:p w:rsidR="006474DB" w:rsidRPr="005C50F5" w:rsidRDefault="006474DB" w:rsidP="00A17136">
            <w:pPr>
              <w:pStyle w:val="TableParagraph"/>
              <w:spacing w:before="0" w:line="271" w:lineRule="auto"/>
              <w:ind w:left="111" w:right="77"/>
              <w:rPr>
                <w:sz w:val="18"/>
              </w:rPr>
            </w:pPr>
            <w:proofErr w:type="spellStart"/>
            <w:r w:rsidRPr="005C50F5">
              <w:rPr>
                <w:sz w:val="18"/>
              </w:rPr>
              <w:t>Gaokao</w:t>
            </w:r>
            <w:proofErr w:type="spellEnd"/>
            <w:r w:rsidRPr="005C50F5">
              <w:rPr>
                <w:sz w:val="18"/>
              </w:rPr>
              <w:t xml:space="preserve"> Exam applied in the People's Republic of China for entrance to University.</w:t>
            </w:r>
          </w:p>
        </w:tc>
        <w:tc>
          <w:tcPr>
            <w:tcW w:w="5151" w:type="dxa"/>
            <w:vAlign w:val="center"/>
          </w:tcPr>
          <w:p w:rsidR="006474DB" w:rsidRPr="005C50F5" w:rsidRDefault="006474DB" w:rsidP="00A17136">
            <w:pPr>
              <w:pStyle w:val="TableParagraph"/>
              <w:spacing w:before="0" w:line="271" w:lineRule="auto"/>
              <w:ind w:left="111" w:right="101"/>
              <w:rPr>
                <w:w w:val="105"/>
                <w:sz w:val="18"/>
              </w:rPr>
            </w:pPr>
          </w:p>
          <w:p w:rsidR="006474DB" w:rsidRPr="005C50F5" w:rsidRDefault="006474DB" w:rsidP="00A17136">
            <w:pPr>
              <w:pStyle w:val="TableParagraph"/>
              <w:spacing w:before="0" w:line="271" w:lineRule="auto"/>
              <w:ind w:left="111" w:right="101"/>
              <w:rPr>
                <w:sz w:val="18"/>
              </w:rPr>
            </w:pPr>
            <w:r w:rsidRPr="005C50F5">
              <w:rPr>
                <w:spacing w:val="-5"/>
                <w:w w:val="105"/>
                <w:sz w:val="18"/>
              </w:rPr>
              <w:t>Getting at least 480 points out of 750 at the same point type as applied program</w:t>
            </w:r>
          </w:p>
        </w:tc>
      </w:tr>
      <w:tr w:rsidR="006474DB" w:rsidRPr="005C50F5" w:rsidTr="00A17136">
        <w:trPr>
          <w:trHeight w:hRule="exact" w:val="1337"/>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right="215"/>
              <w:rPr>
                <w:sz w:val="18"/>
              </w:rPr>
            </w:pPr>
            <w:r w:rsidRPr="005C50F5">
              <w:rPr>
                <w:w w:val="105"/>
                <w:sz w:val="18"/>
              </w:rPr>
              <w:t>11</w:t>
            </w:r>
          </w:p>
        </w:tc>
        <w:tc>
          <w:tcPr>
            <w:tcW w:w="426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line="271" w:lineRule="auto"/>
              <w:ind w:left="111" w:right="1308"/>
              <w:rPr>
                <w:sz w:val="18"/>
              </w:rPr>
            </w:pPr>
            <w:proofErr w:type="spellStart"/>
            <w:r w:rsidRPr="005C50F5">
              <w:rPr>
                <w:w w:val="105"/>
                <w:sz w:val="18"/>
              </w:rPr>
              <w:t>Al­Shahada</w:t>
            </w:r>
            <w:proofErr w:type="spellEnd"/>
            <w:r w:rsidRPr="005C50F5">
              <w:rPr>
                <w:w w:val="105"/>
                <w:sz w:val="18"/>
              </w:rPr>
              <w:t xml:space="preserve"> ­Al </w:t>
            </w:r>
            <w:proofErr w:type="spellStart"/>
            <w:r w:rsidRPr="005C50F5">
              <w:rPr>
                <w:spacing w:val="-4"/>
                <w:w w:val="105"/>
                <w:sz w:val="18"/>
              </w:rPr>
              <w:t>Thanawiyya</w:t>
            </w:r>
            <w:proofErr w:type="spellEnd"/>
            <w:r w:rsidRPr="005C50F5">
              <w:rPr>
                <w:spacing w:val="-4"/>
                <w:w w:val="105"/>
                <w:sz w:val="18"/>
              </w:rPr>
              <w:t>(</w:t>
            </w:r>
            <w:proofErr w:type="spellStart"/>
            <w:r w:rsidRPr="005C50F5">
              <w:rPr>
                <w:spacing w:val="-4"/>
                <w:w w:val="105"/>
                <w:sz w:val="18"/>
              </w:rPr>
              <w:t>Baccalaureante</w:t>
            </w:r>
            <w:proofErr w:type="spellEnd"/>
            <w:r w:rsidRPr="005C50F5">
              <w:rPr>
                <w:spacing w:val="-4"/>
                <w:w w:val="105"/>
                <w:sz w:val="18"/>
              </w:rPr>
              <w:t xml:space="preserve">) </w:t>
            </w:r>
            <w:r w:rsidRPr="005C50F5">
              <w:rPr>
                <w:w w:val="105"/>
                <w:sz w:val="18"/>
              </w:rPr>
              <w:t>Exam applied in Syria</w:t>
            </w:r>
          </w:p>
        </w:tc>
        <w:tc>
          <w:tcPr>
            <w:tcW w:w="515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line="271" w:lineRule="auto"/>
              <w:ind w:left="111" w:right="162"/>
              <w:rPr>
                <w:sz w:val="18"/>
              </w:rPr>
            </w:pPr>
            <w:r w:rsidRPr="005C50F5">
              <w:rPr>
                <w:spacing w:val="-4"/>
                <w:w w:val="105"/>
                <w:sz w:val="18"/>
              </w:rPr>
              <w:t>Out of 240 points in Science, getting at least 170 points for Faculty of Engineering, at least 160 points for verbal sections which accepts students according to equally-weighted point, at least 150 points for verbal sections which accepts students according to social point.</w:t>
            </w:r>
          </w:p>
        </w:tc>
      </w:tr>
      <w:tr w:rsidR="006474DB" w:rsidRPr="005C50F5" w:rsidTr="00A17136">
        <w:trPr>
          <w:trHeight w:hRule="exact" w:val="894"/>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9"/>
              <w:rPr>
                <w:b/>
                <w:sz w:val="18"/>
              </w:rPr>
            </w:pPr>
          </w:p>
          <w:p w:rsidR="006474DB" w:rsidRPr="005C50F5" w:rsidRDefault="006474DB" w:rsidP="00A17136">
            <w:pPr>
              <w:pStyle w:val="TableParagraph"/>
              <w:spacing w:before="0"/>
              <w:ind w:right="215"/>
              <w:rPr>
                <w:sz w:val="18"/>
              </w:rPr>
            </w:pPr>
            <w:r w:rsidRPr="005C50F5">
              <w:rPr>
                <w:w w:val="105"/>
                <w:sz w:val="18"/>
              </w:rPr>
              <w:t>12</w:t>
            </w:r>
          </w:p>
        </w:tc>
        <w:tc>
          <w:tcPr>
            <w:tcW w:w="4261" w:type="dxa"/>
            <w:vAlign w:val="center"/>
          </w:tcPr>
          <w:p w:rsidR="006474DB" w:rsidRPr="005C50F5" w:rsidRDefault="006474DB" w:rsidP="00A17136">
            <w:pPr>
              <w:pStyle w:val="TableParagraph"/>
              <w:spacing w:before="0" w:line="420" w:lineRule="atLeast"/>
              <w:ind w:left="111" w:right="2061"/>
              <w:rPr>
                <w:w w:val="105"/>
                <w:sz w:val="18"/>
              </w:rPr>
            </w:pPr>
            <w:r w:rsidRPr="005C50F5">
              <w:rPr>
                <w:w w:val="105"/>
                <w:sz w:val="18"/>
              </w:rPr>
              <w:t>High School Diploma Grade in Iran</w:t>
            </w:r>
          </w:p>
          <w:p w:rsidR="006474DB" w:rsidRPr="005C50F5" w:rsidRDefault="006474DB" w:rsidP="00A17136">
            <w:pPr>
              <w:pStyle w:val="TableParagraph"/>
              <w:spacing w:before="0" w:line="420" w:lineRule="atLeast"/>
              <w:ind w:left="111" w:right="2061"/>
              <w:rPr>
                <w:sz w:val="18"/>
              </w:rPr>
            </w:pPr>
            <w:r w:rsidRPr="005C50F5">
              <w:rPr>
                <w:w w:val="105"/>
                <w:sz w:val="18"/>
              </w:rPr>
              <w:t xml:space="preserve">( </w:t>
            </w:r>
            <w:proofErr w:type="spellStart"/>
            <w:r w:rsidRPr="005C50F5">
              <w:rPr>
                <w:w w:val="105"/>
                <w:sz w:val="18"/>
              </w:rPr>
              <w:t>Diplome</w:t>
            </w:r>
            <w:proofErr w:type="spellEnd"/>
            <w:r w:rsidRPr="005C50F5">
              <w:rPr>
                <w:w w:val="105"/>
                <w:sz w:val="18"/>
              </w:rPr>
              <w:t xml:space="preserve"> </w:t>
            </w:r>
            <w:proofErr w:type="spellStart"/>
            <w:r w:rsidRPr="005C50F5">
              <w:rPr>
                <w:w w:val="105"/>
                <w:sz w:val="18"/>
              </w:rPr>
              <w:t>Debirestan</w:t>
            </w:r>
            <w:proofErr w:type="spellEnd"/>
            <w:r w:rsidRPr="005C50F5">
              <w:rPr>
                <w:w w:val="105"/>
                <w:sz w:val="18"/>
              </w:rPr>
              <w:t>)</w:t>
            </w:r>
          </w:p>
        </w:tc>
        <w:tc>
          <w:tcPr>
            <w:tcW w:w="515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101"/>
              <w:rPr>
                <w:sz w:val="18"/>
              </w:rPr>
            </w:pPr>
            <w:r w:rsidRPr="005C50F5">
              <w:rPr>
                <w:w w:val="105"/>
                <w:sz w:val="18"/>
              </w:rPr>
              <w:t xml:space="preserve">At least 13 points average out of 20 and at least 13 </w:t>
            </w:r>
            <w:proofErr w:type="spellStart"/>
            <w:r w:rsidRPr="005C50F5">
              <w:rPr>
                <w:w w:val="105"/>
                <w:sz w:val="18"/>
              </w:rPr>
              <w:t>Pişdaneşgahi</w:t>
            </w:r>
            <w:proofErr w:type="spellEnd"/>
            <w:r w:rsidRPr="005C50F5">
              <w:rPr>
                <w:w w:val="105"/>
                <w:sz w:val="18"/>
              </w:rPr>
              <w:t xml:space="preserve"> graduation points out of 20.</w:t>
            </w:r>
          </w:p>
        </w:tc>
      </w:tr>
      <w:tr w:rsidR="006474DB" w:rsidRPr="005C50F5" w:rsidTr="00A17136">
        <w:trPr>
          <w:trHeight w:hRule="exact" w:val="705"/>
        </w:trPr>
        <w:tc>
          <w:tcPr>
            <w:tcW w:w="94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9"/>
              <w:rPr>
                <w:b/>
                <w:sz w:val="18"/>
              </w:rPr>
            </w:pPr>
          </w:p>
          <w:p w:rsidR="006474DB" w:rsidRPr="005C50F5" w:rsidRDefault="006474DB" w:rsidP="00A17136">
            <w:pPr>
              <w:pStyle w:val="TableParagraph"/>
              <w:spacing w:before="0"/>
              <w:ind w:right="215"/>
              <w:rPr>
                <w:sz w:val="18"/>
              </w:rPr>
            </w:pPr>
            <w:r w:rsidRPr="005C50F5">
              <w:rPr>
                <w:w w:val="105"/>
                <w:sz w:val="18"/>
              </w:rPr>
              <w:t>13</w:t>
            </w:r>
          </w:p>
        </w:tc>
        <w:tc>
          <w:tcPr>
            <w:tcW w:w="4261" w:type="dxa"/>
            <w:vAlign w:val="center"/>
          </w:tcPr>
          <w:p w:rsidR="006474DB" w:rsidRPr="005C50F5" w:rsidRDefault="006474DB" w:rsidP="00A17136">
            <w:pPr>
              <w:pStyle w:val="TableParagraph"/>
              <w:spacing w:before="0"/>
              <w:ind w:left="111"/>
              <w:rPr>
                <w:b/>
                <w:sz w:val="18"/>
              </w:rPr>
            </w:pPr>
          </w:p>
          <w:p w:rsidR="006474DB" w:rsidRPr="005C50F5" w:rsidRDefault="006474DB" w:rsidP="00A17136">
            <w:pPr>
              <w:pStyle w:val="TableParagraph"/>
              <w:spacing w:before="0"/>
              <w:ind w:left="111"/>
              <w:rPr>
                <w:sz w:val="18"/>
              </w:rPr>
            </w:pPr>
            <w:r w:rsidRPr="005C50F5">
              <w:rPr>
                <w:w w:val="105"/>
                <w:sz w:val="18"/>
              </w:rPr>
              <w:t>TQDK Exam(Azerbaijan University Entrance Exam)</w:t>
            </w:r>
          </w:p>
        </w:tc>
        <w:tc>
          <w:tcPr>
            <w:tcW w:w="5151" w:type="dxa"/>
            <w:vAlign w:val="center"/>
          </w:tcPr>
          <w:p w:rsidR="006474DB" w:rsidRPr="005C50F5" w:rsidRDefault="006474DB" w:rsidP="00A17136">
            <w:pPr>
              <w:pStyle w:val="TableParagraph"/>
              <w:spacing w:before="0"/>
              <w:rPr>
                <w:b/>
                <w:sz w:val="18"/>
              </w:rPr>
            </w:pPr>
          </w:p>
          <w:p w:rsidR="006474DB" w:rsidRPr="005C50F5" w:rsidRDefault="006474DB" w:rsidP="00A17136">
            <w:pPr>
              <w:pStyle w:val="TableParagraph"/>
              <w:spacing w:before="0"/>
              <w:ind w:left="111" w:right="101"/>
              <w:rPr>
                <w:sz w:val="18"/>
              </w:rPr>
            </w:pPr>
            <w:r w:rsidRPr="005C50F5">
              <w:rPr>
                <w:w w:val="105"/>
                <w:sz w:val="18"/>
              </w:rPr>
              <w:t>At least 30 points out of 700.</w:t>
            </w:r>
          </w:p>
        </w:tc>
      </w:tr>
      <w:tr w:rsidR="006474DB" w:rsidRPr="005C50F5" w:rsidTr="00A17136">
        <w:trPr>
          <w:trHeight w:hRule="exact" w:val="1361"/>
        </w:trPr>
        <w:tc>
          <w:tcPr>
            <w:tcW w:w="941" w:type="dxa"/>
            <w:vAlign w:val="center"/>
          </w:tcPr>
          <w:p w:rsidR="006474DB" w:rsidRPr="005C50F5" w:rsidRDefault="006474DB" w:rsidP="00A17136">
            <w:pPr>
              <w:pStyle w:val="TableParagraph"/>
              <w:spacing w:before="0"/>
              <w:ind w:right="215"/>
              <w:rPr>
                <w:sz w:val="18"/>
              </w:rPr>
            </w:pPr>
            <w:r w:rsidRPr="005C50F5">
              <w:rPr>
                <w:sz w:val="18"/>
              </w:rPr>
              <w:t>14</w:t>
            </w:r>
          </w:p>
        </w:tc>
        <w:tc>
          <w:tcPr>
            <w:tcW w:w="4261" w:type="dxa"/>
            <w:vAlign w:val="center"/>
          </w:tcPr>
          <w:p w:rsidR="006474DB" w:rsidRPr="005C50F5" w:rsidRDefault="006474DB" w:rsidP="00A17136">
            <w:pPr>
              <w:pStyle w:val="TableParagraph"/>
              <w:spacing w:before="0" w:line="271" w:lineRule="auto"/>
              <w:ind w:left="111" w:right="55"/>
              <w:rPr>
                <w:w w:val="105"/>
                <w:sz w:val="18"/>
              </w:rPr>
            </w:pPr>
          </w:p>
          <w:p w:rsidR="006474DB" w:rsidRPr="005C50F5" w:rsidRDefault="006474DB" w:rsidP="00A17136">
            <w:pPr>
              <w:pStyle w:val="TableParagraph"/>
              <w:spacing w:before="0" w:line="271" w:lineRule="auto"/>
              <w:ind w:left="111" w:right="55"/>
              <w:rPr>
                <w:sz w:val="18"/>
              </w:rPr>
            </w:pPr>
            <w:r w:rsidRPr="005C50F5">
              <w:rPr>
                <w:spacing w:val="-4"/>
                <w:w w:val="105"/>
                <w:sz w:val="18"/>
              </w:rPr>
              <w:t>International Science Olympiads recognized and attended by TUBITAK</w:t>
            </w:r>
          </w:p>
        </w:tc>
        <w:tc>
          <w:tcPr>
            <w:tcW w:w="5151" w:type="dxa"/>
            <w:vAlign w:val="center"/>
          </w:tcPr>
          <w:p w:rsidR="006474DB" w:rsidRPr="005C50F5" w:rsidRDefault="006474DB" w:rsidP="00A17136">
            <w:pPr>
              <w:pStyle w:val="TableParagraph"/>
              <w:spacing w:before="0"/>
              <w:ind w:left="111" w:right="101"/>
              <w:rPr>
                <w:w w:val="105"/>
                <w:sz w:val="18"/>
              </w:rPr>
            </w:pPr>
          </w:p>
          <w:p w:rsidR="006474DB" w:rsidRPr="005C50F5" w:rsidRDefault="006474DB" w:rsidP="00A17136">
            <w:pPr>
              <w:pStyle w:val="TableParagraph"/>
              <w:spacing w:before="0"/>
              <w:ind w:left="111" w:right="101"/>
              <w:rPr>
                <w:sz w:val="18"/>
              </w:rPr>
            </w:pPr>
            <w:r w:rsidRPr="005C50F5">
              <w:rPr>
                <w:w w:val="105"/>
                <w:sz w:val="18"/>
              </w:rPr>
              <w:t>Gaining gold, silver and bronze medal</w:t>
            </w:r>
          </w:p>
        </w:tc>
      </w:tr>
      <w:tr w:rsidR="006474DB" w:rsidRPr="005C50F5" w:rsidTr="00A17136">
        <w:trPr>
          <w:trHeight w:hRule="exact" w:val="565"/>
        </w:trPr>
        <w:tc>
          <w:tcPr>
            <w:tcW w:w="941" w:type="dxa"/>
            <w:tcBorders>
              <w:bottom w:val="nil"/>
            </w:tcBorders>
            <w:vAlign w:val="center"/>
          </w:tcPr>
          <w:p w:rsidR="006474DB" w:rsidRPr="005C50F5" w:rsidRDefault="006474DB" w:rsidP="00A17136"/>
        </w:tc>
        <w:tc>
          <w:tcPr>
            <w:tcW w:w="4261" w:type="dxa"/>
            <w:tcBorders>
              <w:bottom w:val="nil"/>
            </w:tcBorders>
            <w:vAlign w:val="center"/>
          </w:tcPr>
          <w:p w:rsidR="006474DB" w:rsidRPr="005C50F5" w:rsidRDefault="006474DB" w:rsidP="00A17136"/>
          <w:p w:rsidR="006474DB" w:rsidRPr="005C50F5" w:rsidRDefault="006474DB" w:rsidP="00A17136"/>
          <w:p w:rsidR="006474DB" w:rsidRPr="005C50F5" w:rsidRDefault="006474DB" w:rsidP="00A17136"/>
          <w:p w:rsidR="006474DB" w:rsidRPr="005C50F5" w:rsidRDefault="006474DB" w:rsidP="00A17136"/>
        </w:tc>
        <w:tc>
          <w:tcPr>
            <w:tcW w:w="5151" w:type="dxa"/>
            <w:tcBorders>
              <w:bottom w:val="nil"/>
            </w:tcBorders>
            <w:vAlign w:val="center"/>
          </w:tcPr>
          <w:p w:rsidR="006474DB" w:rsidRPr="005C50F5" w:rsidRDefault="006474DB" w:rsidP="00A17136">
            <w:pPr>
              <w:pStyle w:val="TableParagraph"/>
              <w:spacing w:before="3" w:line="271" w:lineRule="auto"/>
              <w:ind w:left="111" w:right="101"/>
              <w:rPr>
                <w:sz w:val="18"/>
              </w:rPr>
            </w:pPr>
          </w:p>
        </w:tc>
      </w:tr>
    </w:tbl>
    <w:p w:rsidR="00D4038A" w:rsidRPr="005C50F5" w:rsidRDefault="00D4038A">
      <w:pPr>
        <w:spacing w:line="271" w:lineRule="auto"/>
        <w:rPr>
          <w:sz w:val="18"/>
        </w:rPr>
        <w:sectPr w:rsidR="00D4038A" w:rsidRPr="005C50F5">
          <w:headerReference w:type="default" r:id="rId9"/>
          <w:footerReference w:type="default" r:id="rId10"/>
          <w:pgSz w:w="11920" w:h="16860"/>
          <w:pgMar w:top="460" w:right="400" w:bottom="460" w:left="420" w:header="270" w:footer="270" w:gutter="0"/>
          <w:cols w:space="708"/>
        </w:sectPr>
      </w:pPr>
    </w:p>
    <w:p w:rsidR="00D4038A" w:rsidRPr="005C50F5" w:rsidRDefault="00D4038A">
      <w:pPr>
        <w:pStyle w:val="GvdeMetni"/>
        <w:spacing w:before="9" w:after="1"/>
        <w:rPr>
          <w:b/>
          <w:sz w:val="8"/>
        </w:rPr>
      </w:pPr>
    </w:p>
    <w:tbl>
      <w:tblPr>
        <w:tblStyle w:val="TableNormal"/>
        <w:tblW w:w="0" w:type="auto"/>
        <w:tblInd w:w="237" w:type="dxa"/>
        <w:tblBorders>
          <w:top w:val="nil"/>
          <w:left w:val="nil"/>
          <w:bottom w:val="nil"/>
          <w:right w:val="nil"/>
          <w:insideH w:val="nil"/>
          <w:insideV w:val="nil"/>
        </w:tblBorders>
        <w:tblLayout w:type="fixed"/>
        <w:tblLook w:val="01E0" w:firstRow="1" w:lastRow="1" w:firstColumn="1" w:lastColumn="1" w:noHBand="0" w:noVBand="0"/>
      </w:tblPr>
      <w:tblGrid>
        <w:gridCol w:w="933"/>
        <w:gridCol w:w="4060"/>
        <w:gridCol w:w="5273"/>
      </w:tblGrid>
      <w:tr w:rsidR="00D4038A" w:rsidRPr="005C50F5" w:rsidTr="00C27762">
        <w:trPr>
          <w:trHeight w:hRule="exact" w:val="613"/>
        </w:trPr>
        <w:tc>
          <w:tcPr>
            <w:tcW w:w="933" w:type="dxa"/>
            <w:tcBorders>
              <w:left w:val="single" w:sz="6" w:space="0" w:color="000000"/>
              <w:bottom w:val="single" w:sz="6" w:space="0" w:color="000000"/>
              <w:right w:val="single" w:sz="6" w:space="0" w:color="000000"/>
            </w:tcBorders>
          </w:tcPr>
          <w:p w:rsidR="00D4038A" w:rsidRPr="005C50F5" w:rsidRDefault="006474DB" w:rsidP="00A17136">
            <w:pPr>
              <w:pStyle w:val="TableParagraph"/>
              <w:spacing w:before="4"/>
              <w:ind w:right="215"/>
              <w:rPr>
                <w:sz w:val="18"/>
              </w:rPr>
            </w:pPr>
            <w:r w:rsidRPr="005C50F5">
              <w:rPr>
                <w:w w:val="105"/>
                <w:sz w:val="18"/>
              </w:rPr>
              <w:t>15</w:t>
            </w:r>
          </w:p>
        </w:tc>
        <w:tc>
          <w:tcPr>
            <w:tcW w:w="4060" w:type="dxa"/>
            <w:tcBorders>
              <w:left w:val="single" w:sz="6" w:space="0" w:color="000000"/>
              <w:bottom w:val="single" w:sz="6" w:space="0" w:color="000000"/>
              <w:right w:val="single" w:sz="6" w:space="0" w:color="000000"/>
            </w:tcBorders>
          </w:tcPr>
          <w:p w:rsidR="00D4038A" w:rsidRPr="005C50F5" w:rsidRDefault="00E868AC" w:rsidP="00D3688D">
            <w:pPr>
              <w:pStyle w:val="TableParagraph"/>
              <w:spacing w:before="4" w:line="271" w:lineRule="auto"/>
              <w:ind w:left="111" w:right="77"/>
              <w:rPr>
                <w:sz w:val="18"/>
              </w:rPr>
            </w:pPr>
            <w:proofErr w:type="spellStart"/>
            <w:r w:rsidRPr="005C50F5">
              <w:rPr>
                <w:w w:val="105"/>
                <w:sz w:val="18"/>
              </w:rPr>
              <w:t>Al­Shahada­Al</w:t>
            </w:r>
            <w:proofErr w:type="spellEnd"/>
            <w:r w:rsidRPr="005C50F5">
              <w:rPr>
                <w:w w:val="105"/>
                <w:sz w:val="18"/>
              </w:rPr>
              <w:t xml:space="preserve"> </w:t>
            </w:r>
            <w:proofErr w:type="spellStart"/>
            <w:r w:rsidRPr="005C50F5">
              <w:rPr>
                <w:spacing w:val="-4"/>
                <w:w w:val="105"/>
                <w:sz w:val="18"/>
              </w:rPr>
              <w:t>Thanawiyya</w:t>
            </w:r>
            <w:proofErr w:type="spellEnd"/>
            <w:r w:rsidRPr="005C50F5">
              <w:rPr>
                <w:spacing w:val="-4"/>
                <w:w w:val="105"/>
                <w:sz w:val="18"/>
              </w:rPr>
              <w:t>(Baccalaureate)</w:t>
            </w:r>
            <w:r w:rsidR="00D3688D" w:rsidRPr="005C50F5">
              <w:rPr>
                <w:spacing w:val="-4"/>
                <w:w w:val="105"/>
                <w:sz w:val="18"/>
              </w:rPr>
              <w:t xml:space="preserve"> Exam applied in Libya</w:t>
            </w:r>
          </w:p>
        </w:tc>
        <w:tc>
          <w:tcPr>
            <w:tcW w:w="5273" w:type="dxa"/>
            <w:tcBorders>
              <w:left w:val="single" w:sz="6" w:space="0" w:color="000000"/>
              <w:bottom w:val="single" w:sz="6" w:space="0" w:color="000000"/>
              <w:right w:val="single" w:sz="6" w:space="0" w:color="000000"/>
            </w:tcBorders>
          </w:tcPr>
          <w:p w:rsidR="00D3688D" w:rsidRPr="005C50F5" w:rsidRDefault="00C27762">
            <w:pPr>
              <w:pStyle w:val="TableParagraph"/>
              <w:spacing w:before="4"/>
              <w:ind w:left="111" w:right="101"/>
              <w:rPr>
                <w:sz w:val="18"/>
              </w:rPr>
            </w:pPr>
            <w:r w:rsidRPr="005C50F5">
              <w:rPr>
                <w:w w:val="105"/>
                <w:sz w:val="18"/>
              </w:rPr>
              <w:t>Out of 240 in Science, g</w:t>
            </w:r>
            <w:r w:rsidR="00D3688D" w:rsidRPr="005C50F5">
              <w:rPr>
                <w:w w:val="105"/>
                <w:sz w:val="18"/>
              </w:rPr>
              <w:t xml:space="preserve">etting at least </w:t>
            </w:r>
            <w:r w:rsidRPr="005C50F5">
              <w:rPr>
                <w:w w:val="105"/>
                <w:sz w:val="18"/>
              </w:rPr>
              <w:t>185 points for Engineering Faculty and getting at least 170 points for other departments</w:t>
            </w:r>
          </w:p>
        </w:tc>
      </w:tr>
      <w:tr w:rsidR="00D4038A" w:rsidRPr="005C50F5" w:rsidTr="008478EF">
        <w:trPr>
          <w:trHeight w:hRule="exact" w:val="863"/>
        </w:trPr>
        <w:tc>
          <w:tcPr>
            <w:tcW w:w="933" w:type="dxa"/>
            <w:tcBorders>
              <w:top w:val="single" w:sz="6" w:space="0" w:color="000000"/>
              <w:left w:val="single" w:sz="6" w:space="0" w:color="000000"/>
              <w:bottom w:val="single" w:sz="6" w:space="0" w:color="000000"/>
              <w:right w:val="single" w:sz="6" w:space="0" w:color="000000"/>
            </w:tcBorders>
          </w:tcPr>
          <w:p w:rsidR="00D4038A" w:rsidRPr="005C50F5" w:rsidRDefault="00D4038A">
            <w:pPr>
              <w:pStyle w:val="TableParagraph"/>
              <w:spacing w:before="0"/>
              <w:rPr>
                <w:b/>
                <w:sz w:val="18"/>
              </w:rPr>
            </w:pPr>
          </w:p>
          <w:p w:rsidR="00D4038A" w:rsidRPr="005C50F5" w:rsidRDefault="00D4038A">
            <w:pPr>
              <w:pStyle w:val="TableParagraph"/>
              <w:spacing w:before="9"/>
              <w:rPr>
                <w:b/>
                <w:sz w:val="18"/>
              </w:rPr>
            </w:pPr>
          </w:p>
          <w:p w:rsidR="00D4038A" w:rsidRPr="005C50F5" w:rsidRDefault="006474DB" w:rsidP="00A17136">
            <w:pPr>
              <w:pStyle w:val="TableParagraph"/>
              <w:spacing w:before="0"/>
              <w:ind w:right="215"/>
              <w:rPr>
                <w:sz w:val="18"/>
              </w:rPr>
            </w:pPr>
            <w:r w:rsidRPr="005C50F5">
              <w:rPr>
                <w:w w:val="105"/>
                <w:sz w:val="18"/>
              </w:rPr>
              <w:t>16</w:t>
            </w:r>
          </w:p>
        </w:tc>
        <w:tc>
          <w:tcPr>
            <w:tcW w:w="4060" w:type="dxa"/>
            <w:tcBorders>
              <w:top w:val="single" w:sz="6" w:space="0" w:color="000000"/>
              <w:left w:val="single" w:sz="6" w:space="0" w:color="000000"/>
              <w:bottom w:val="single" w:sz="6" w:space="0" w:color="000000"/>
              <w:right w:val="single" w:sz="6" w:space="0" w:color="000000"/>
            </w:tcBorders>
          </w:tcPr>
          <w:p w:rsidR="008478EF" w:rsidRPr="005C50F5" w:rsidRDefault="008478EF">
            <w:pPr>
              <w:pStyle w:val="TableParagraph"/>
              <w:spacing w:before="0"/>
              <w:ind w:left="111" w:right="77"/>
              <w:rPr>
                <w:b/>
                <w:sz w:val="18"/>
              </w:rPr>
            </w:pPr>
          </w:p>
          <w:p w:rsidR="008478EF" w:rsidRPr="005C50F5" w:rsidRDefault="008478EF">
            <w:pPr>
              <w:pStyle w:val="TableParagraph"/>
              <w:spacing w:before="0"/>
              <w:ind w:left="111" w:right="77"/>
              <w:rPr>
                <w:sz w:val="18"/>
              </w:rPr>
            </w:pPr>
            <w:r w:rsidRPr="005C50F5">
              <w:rPr>
                <w:w w:val="105"/>
                <w:sz w:val="18"/>
              </w:rPr>
              <w:t>Applicants who comes with secondary education grades</w:t>
            </w:r>
          </w:p>
        </w:tc>
        <w:tc>
          <w:tcPr>
            <w:tcW w:w="5273" w:type="dxa"/>
            <w:tcBorders>
              <w:top w:val="single" w:sz="6" w:space="0" w:color="000000"/>
              <w:left w:val="single" w:sz="6" w:space="0" w:color="000000"/>
              <w:bottom w:val="single" w:sz="6" w:space="0" w:color="000000"/>
              <w:right w:val="single" w:sz="6" w:space="0" w:color="000000"/>
            </w:tcBorders>
          </w:tcPr>
          <w:p w:rsidR="00D4038A" w:rsidRPr="005C50F5" w:rsidRDefault="00D4038A">
            <w:pPr>
              <w:pStyle w:val="TableParagraph"/>
              <w:spacing w:before="0"/>
              <w:rPr>
                <w:b/>
                <w:sz w:val="18"/>
              </w:rPr>
            </w:pPr>
          </w:p>
          <w:p w:rsidR="008478EF" w:rsidRPr="005C50F5" w:rsidRDefault="008478EF">
            <w:pPr>
              <w:pStyle w:val="TableParagraph"/>
              <w:spacing w:before="0"/>
              <w:ind w:left="111" w:right="101"/>
              <w:rPr>
                <w:sz w:val="18"/>
              </w:rPr>
            </w:pPr>
            <w:r w:rsidRPr="005C50F5">
              <w:rPr>
                <w:w w:val="105"/>
                <w:sz w:val="18"/>
              </w:rPr>
              <w:t xml:space="preserve">Getting </w:t>
            </w:r>
            <w:proofErr w:type="spellStart"/>
            <w:r w:rsidRPr="005C50F5">
              <w:rPr>
                <w:w w:val="105"/>
                <w:sz w:val="18"/>
              </w:rPr>
              <w:t>en</w:t>
            </w:r>
            <w:proofErr w:type="spellEnd"/>
            <w:r w:rsidRPr="005C50F5">
              <w:rPr>
                <w:w w:val="105"/>
                <w:sz w:val="18"/>
              </w:rPr>
              <w:t xml:space="preserve"> least %60 of full marks.</w:t>
            </w:r>
          </w:p>
        </w:tc>
      </w:tr>
      <w:tr w:rsidR="00D4038A" w:rsidRPr="005C50F5">
        <w:trPr>
          <w:trHeight w:hRule="exact" w:val="902"/>
        </w:trPr>
        <w:tc>
          <w:tcPr>
            <w:tcW w:w="933" w:type="dxa"/>
            <w:tcBorders>
              <w:top w:val="single" w:sz="6" w:space="0" w:color="000000"/>
              <w:left w:val="single" w:sz="6" w:space="0" w:color="000000"/>
              <w:bottom w:val="single" w:sz="6" w:space="0" w:color="000000"/>
              <w:right w:val="single" w:sz="6" w:space="0" w:color="000000"/>
            </w:tcBorders>
          </w:tcPr>
          <w:p w:rsidR="00D4038A" w:rsidRPr="005C50F5" w:rsidRDefault="00D4038A">
            <w:pPr>
              <w:pStyle w:val="TableParagraph"/>
              <w:spacing w:before="0"/>
              <w:rPr>
                <w:b/>
                <w:sz w:val="18"/>
              </w:rPr>
            </w:pPr>
          </w:p>
          <w:p w:rsidR="00D4038A" w:rsidRPr="005C50F5" w:rsidRDefault="00D4038A">
            <w:pPr>
              <w:pStyle w:val="TableParagraph"/>
              <w:spacing w:before="9"/>
              <w:rPr>
                <w:b/>
                <w:sz w:val="18"/>
              </w:rPr>
            </w:pPr>
          </w:p>
          <w:p w:rsidR="00D4038A" w:rsidRPr="005C50F5" w:rsidRDefault="006474DB" w:rsidP="00A17136">
            <w:pPr>
              <w:pStyle w:val="TableParagraph"/>
              <w:spacing w:before="0"/>
              <w:ind w:right="215"/>
              <w:rPr>
                <w:sz w:val="18"/>
              </w:rPr>
            </w:pPr>
            <w:r w:rsidRPr="005C50F5">
              <w:rPr>
                <w:w w:val="105"/>
                <w:sz w:val="18"/>
              </w:rPr>
              <w:t>17</w:t>
            </w:r>
          </w:p>
        </w:tc>
        <w:tc>
          <w:tcPr>
            <w:tcW w:w="4060" w:type="dxa"/>
            <w:tcBorders>
              <w:top w:val="single" w:sz="6" w:space="0" w:color="000000"/>
              <w:left w:val="single" w:sz="6" w:space="0" w:color="000000"/>
              <w:bottom w:val="single" w:sz="6" w:space="0" w:color="000000"/>
              <w:right w:val="single" w:sz="6" w:space="0" w:color="000000"/>
            </w:tcBorders>
          </w:tcPr>
          <w:p w:rsidR="008478EF" w:rsidRPr="005C50F5" w:rsidRDefault="008478EF">
            <w:pPr>
              <w:pStyle w:val="TableParagraph"/>
              <w:spacing w:before="0" w:line="271" w:lineRule="auto"/>
              <w:ind w:left="111" w:right="438"/>
              <w:rPr>
                <w:w w:val="105"/>
                <w:sz w:val="18"/>
              </w:rPr>
            </w:pPr>
          </w:p>
          <w:p w:rsidR="008478EF" w:rsidRPr="005C50F5" w:rsidRDefault="008478EF">
            <w:pPr>
              <w:pStyle w:val="TableParagraph"/>
              <w:spacing w:before="0" w:line="271" w:lineRule="auto"/>
              <w:ind w:left="111" w:right="438"/>
              <w:rPr>
                <w:sz w:val="18"/>
              </w:rPr>
            </w:pPr>
            <w:r w:rsidRPr="005C50F5">
              <w:rPr>
                <w:spacing w:val="-3"/>
                <w:w w:val="105"/>
                <w:sz w:val="18"/>
              </w:rPr>
              <w:t>Other exams which are not mentioned in this list and will be accepted by university</w:t>
            </w:r>
          </w:p>
        </w:tc>
        <w:tc>
          <w:tcPr>
            <w:tcW w:w="5273" w:type="dxa"/>
            <w:tcBorders>
              <w:top w:val="single" w:sz="6" w:space="0" w:color="000000"/>
              <w:left w:val="single" w:sz="6" w:space="0" w:color="000000"/>
              <w:bottom w:val="single" w:sz="6" w:space="0" w:color="000000"/>
              <w:right w:val="single" w:sz="6" w:space="0" w:color="000000"/>
            </w:tcBorders>
          </w:tcPr>
          <w:p w:rsidR="00D4038A" w:rsidRPr="005C50F5" w:rsidRDefault="00D4038A">
            <w:pPr>
              <w:pStyle w:val="TableParagraph"/>
              <w:spacing w:before="0"/>
              <w:rPr>
                <w:b/>
                <w:sz w:val="18"/>
              </w:rPr>
            </w:pPr>
          </w:p>
          <w:p w:rsidR="008478EF" w:rsidRPr="005C50F5" w:rsidRDefault="008478EF">
            <w:pPr>
              <w:pStyle w:val="TableParagraph"/>
              <w:spacing w:before="0"/>
              <w:ind w:left="111" w:right="101"/>
              <w:rPr>
                <w:sz w:val="18"/>
              </w:rPr>
            </w:pPr>
            <w:r w:rsidRPr="005C50F5">
              <w:rPr>
                <w:w w:val="105"/>
                <w:sz w:val="18"/>
              </w:rPr>
              <w:t>Being evaluated as successful by university.</w:t>
            </w:r>
          </w:p>
        </w:tc>
      </w:tr>
    </w:tbl>
    <w:p w:rsidR="00D4038A" w:rsidRPr="005C50F5" w:rsidRDefault="00D4038A">
      <w:pPr>
        <w:pStyle w:val="GvdeMetni"/>
        <w:rPr>
          <w:b/>
          <w:sz w:val="20"/>
        </w:rPr>
      </w:pP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III. DOCUMENTS REQUIRED </w:t>
      </w:r>
      <w:r w:rsidRPr="005C50F5">
        <w:rPr>
          <w:b/>
          <w:bCs/>
          <w:color w:val="000000"/>
          <w:spacing w:val="3"/>
          <w:sz w:val="18"/>
          <w:szCs w:val="18"/>
          <w:lang w:val="en-US"/>
        </w:rPr>
        <w:t>FOR APPLICATION</w:t>
      </w:r>
      <w:r w:rsidRPr="005C50F5">
        <w:rPr>
          <w:color w:val="000000"/>
          <w:sz w:val="14"/>
          <w:szCs w:val="14"/>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w:t>
      </w:r>
    </w:p>
    <w:p w:rsidR="005C50F5" w:rsidRDefault="005C50F5" w:rsidP="006346E4">
      <w:pPr>
        <w:pStyle w:val="NormalWeb"/>
        <w:numPr>
          <w:ilvl w:val="0"/>
          <w:numId w:val="10"/>
        </w:numPr>
        <w:spacing w:before="0" w:beforeAutospacing="0" w:after="0" w:afterAutospacing="0"/>
        <w:rPr>
          <w:color w:val="000000"/>
          <w:sz w:val="27"/>
          <w:szCs w:val="27"/>
          <w:lang w:val="en-US"/>
        </w:rPr>
      </w:pPr>
      <w:r w:rsidRPr="005C50F5">
        <w:rPr>
          <w:b/>
          <w:bCs/>
          <w:color w:val="000000"/>
          <w:spacing w:val="-3"/>
          <w:sz w:val="18"/>
          <w:szCs w:val="18"/>
          <w:lang w:val="en-US"/>
        </w:rPr>
        <w:t>Application </w:t>
      </w:r>
      <w:r w:rsidRPr="005C50F5">
        <w:rPr>
          <w:b/>
          <w:bCs/>
          <w:color w:val="000000"/>
          <w:sz w:val="18"/>
          <w:szCs w:val="18"/>
          <w:lang w:val="en-US"/>
        </w:rPr>
        <w:t>Form. </w:t>
      </w:r>
      <w:hyperlink r:id="rId11" w:history="1">
        <w:r w:rsidRPr="005C50F5">
          <w:rPr>
            <w:rStyle w:val="Kpr"/>
            <w:b/>
            <w:bCs/>
            <w:color w:val="0000ED"/>
            <w:spacing w:val="-5"/>
            <w:sz w:val="18"/>
            <w:szCs w:val="18"/>
            <w:lang w:val="en-US"/>
          </w:rPr>
          <w:t>CLICK</w:t>
        </w:r>
      </w:hyperlink>
      <w:r w:rsidRPr="005C50F5">
        <w:rPr>
          <w:b/>
          <w:bCs/>
          <w:color w:val="000000"/>
          <w:sz w:val="18"/>
          <w:szCs w:val="18"/>
          <w:lang w:val="en-US"/>
        </w:rPr>
        <w:t> to enter the </w:t>
      </w:r>
      <w:r w:rsidRPr="005C50F5">
        <w:rPr>
          <w:b/>
          <w:bCs/>
          <w:color w:val="000000"/>
          <w:spacing w:val="-3"/>
          <w:sz w:val="18"/>
          <w:szCs w:val="18"/>
          <w:lang w:val="en-US"/>
        </w:rPr>
        <w:t>application </w:t>
      </w:r>
      <w:proofErr w:type="gramStart"/>
      <w:r w:rsidRPr="005C50F5">
        <w:rPr>
          <w:b/>
          <w:bCs/>
          <w:color w:val="000000"/>
          <w:sz w:val="18"/>
          <w:szCs w:val="18"/>
          <w:lang w:val="en-US"/>
        </w:rPr>
        <w:t>system </w:t>
      </w:r>
      <w:proofErr w:type="gramEnd"/>
      <w:r w:rsidRPr="005C50F5">
        <w:rPr>
          <w:color w:val="000000"/>
          <w:sz w:val="27"/>
          <w:szCs w:val="27"/>
          <w:lang w:val="en-US"/>
        </w:rPr>
        <w:fldChar w:fldCharType="begin"/>
      </w:r>
      <w:r w:rsidRPr="005C50F5">
        <w:rPr>
          <w:color w:val="000000"/>
          <w:sz w:val="27"/>
          <w:szCs w:val="27"/>
          <w:lang w:val="en-US"/>
        </w:rPr>
        <w:instrText xml:space="preserve"> HYPERLINK "https://translate.google.com/translate?hl=tr&amp;prev=_t&amp;sl=auto&amp;tl=en&amp;u=http://obs.siirt.edu.tr/oibs/ogrsis/basvuru_yabanci_login.aspx" </w:instrText>
      </w:r>
      <w:r w:rsidRPr="005C50F5">
        <w:rPr>
          <w:color w:val="000000"/>
          <w:sz w:val="27"/>
          <w:szCs w:val="27"/>
          <w:lang w:val="en-US"/>
        </w:rPr>
        <w:fldChar w:fldCharType="separate"/>
      </w:r>
      <w:r w:rsidRPr="005C50F5">
        <w:rPr>
          <w:rStyle w:val="Kpr"/>
          <w:b/>
          <w:bCs/>
          <w:color w:val="0000ED"/>
          <w:spacing w:val="-5"/>
          <w:sz w:val="18"/>
          <w:szCs w:val="18"/>
          <w:lang w:val="en-US"/>
        </w:rPr>
        <w:t>.</w:t>
      </w:r>
      <w:r w:rsidRPr="005C50F5">
        <w:rPr>
          <w:color w:val="000000"/>
          <w:sz w:val="27"/>
          <w:szCs w:val="27"/>
          <w:lang w:val="en-US"/>
        </w:rPr>
        <w:fldChar w:fldCharType="end"/>
      </w:r>
    </w:p>
    <w:p w:rsidR="006346E4" w:rsidRPr="006346E4" w:rsidRDefault="006346E4" w:rsidP="006346E4">
      <w:pPr>
        <w:pStyle w:val="ListeParagraf"/>
        <w:numPr>
          <w:ilvl w:val="0"/>
          <w:numId w:val="10"/>
        </w:numPr>
        <w:tabs>
          <w:tab w:val="left" w:pos="475"/>
        </w:tabs>
        <w:spacing w:before="83"/>
        <w:ind w:right="230"/>
        <w:rPr>
          <w:color w:val="000000"/>
          <w:sz w:val="27"/>
          <w:szCs w:val="27"/>
        </w:rPr>
      </w:pPr>
      <w:r>
        <w:rPr>
          <w:sz w:val="18"/>
        </w:rPr>
        <w:t>C</w:t>
      </w:r>
      <w:r w:rsidRPr="00FF06E9">
        <w:rPr>
          <w:sz w:val="18"/>
        </w:rPr>
        <w:t>ertified</w:t>
      </w:r>
      <w:r>
        <w:rPr>
          <w:sz w:val="18"/>
        </w:rPr>
        <w:t xml:space="preserve"> photocopy of high school diploma ( Courses and </w:t>
      </w:r>
      <w:proofErr w:type="spellStart"/>
      <w:r>
        <w:rPr>
          <w:sz w:val="18"/>
        </w:rPr>
        <w:t>transcrips</w:t>
      </w:r>
      <w:proofErr w:type="spellEnd"/>
      <w:r>
        <w:rPr>
          <w:sz w:val="18"/>
        </w:rPr>
        <w:t xml:space="preserve"> in high school which are </w:t>
      </w:r>
      <w:r w:rsidRPr="00FF06E9">
        <w:rPr>
          <w:sz w:val="18"/>
        </w:rPr>
        <w:t>certified</w:t>
      </w:r>
      <w:r>
        <w:rPr>
          <w:sz w:val="18"/>
        </w:rPr>
        <w:t xml:space="preserve"> by high school directorship need to be Turkish or English),</w:t>
      </w:r>
    </w:p>
    <w:p w:rsidR="006346E4" w:rsidRDefault="006346E4" w:rsidP="006346E4">
      <w:pPr>
        <w:pStyle w:val="ListeParagraf"/>
        <w:numPr>
          <w:ilvl w:val="0"/>
          <w:numId w:val="10"/>
        </w:numPr>
        <w:tabs>
          <w:tab w:val="left" w:pos="487"/>
        </w:tabs>
        <w:spacing w:before="6"/>
      </w:pPr>
      <w:r w:rsidRPr="006346E4">
        <w:rPr>
          <w:w w:val="105"/>
          <w:sz w:val="18"/>
        </w:rPr>
        <w:t>Photocopy of passport</w:t>
      </w:r>
      <w:r w:rsidRPr="006346E4">
        <w:rPr>
          <w:spacing w:val="-33"/>
          <w:w w:val="105"/>
          <w:sz w:val="18"/>
        </w:rPr>
        <w:t xml:space="preserve"> </w:t>
      </w:r>
      <w:r w:rsidRPr="006346E4">
        <w:rPr>
          <w:w w:val="105"/>
          <w:sz w:val="18"/>
        </w:rPr>
        <w:t>(certified),</w:t>
      </w:r>
    </w:p>
    <w:p w:rsidR="006346E4" w:rsidRDefault="006346E4" w:rsidP="006346E4">
      <w:pPr>
        <w:pStyle w:val="ListeParagraf"/>
        <w:numPr>
          <w:ilvl w:val="0"/>
          <w:numId w:val="10"/>
        </w:numPr>
        <w:tabs>
          <w:tab w:val="left" w:pos="487"/>
        </w:tabs>
        <w:spacing w:before="6"/>
      </w:pPr>
      <w:r w:rsidRPr="006346E4">
        <w:rPr>
          <w:w w:val="105"/>
          <w:sz w:val="18"/>
        </w:rPr>
        <w:t>1</w:t>
      </w:r>
      <w:r w:rsidRPr="006346E4">
        <w:rPr>
          <w:spacing w:val="-7"/>
          <w:w w:val="105"/>
          <w:sz w:val="18"/>
        </w:rPr>
        <w:t xml:space="preserve"> </w:t>
      </w:r>
      <w:r w:rsidRPr="006346E4">
        <w:rPr>
          <w:w w:val="105"/>
          <w:sz w:val="18"/>
        </w:rPr>
        <w:t>photograph</w:t>
      </w:r>
      <w:r w:rsidRPr="006346E4">
        <w:rPr>
          <w:spacing w:val="-7"/>
          <w:w w:val="105"/>
          <w:sz w:val="18"/>
        </w:rPr>
        <w:t xml:space="preserve"> </w:t>
      </w:r>
      <w:r w:rsidRPr="006346E4">
        <w:rPr>
          <w:w w:val="105"/>
          <w:sz w:val="18"/>
        </w:rPr>
        <w:t>(4,5X6</w:t>
      </w:r>
      <w:r w:rsidRPr="006346E4">
        <w:rPr>
          <w:spacing w:val="-7"/>
          <w:w w:val="105"/>
          <w:sz w:val="18"/>
        </w:rPr>
        <w:t xml:space="preserve"> </w:t>
      </w:r>
      <w:r w:rsidRPr="006346E4">
        <w:rPr>
          <w:spacing w:val="-3"/>
          <w:w w:val="105"/>
          <w:sz w:val="18"/>
        </w:rPr>
        <w:t>, taken from front in the last six months</w:t>
      </w:r>
      <w:r w:rsidRPr="006346E4">
        <w:rPr>
          <w:spacing w:val="-4"/>
          <w:w w:val="105"/>
          <w:sz w:val="18"/>
        </w:rPr>
        <w:t>)</w:t>
      </w:r>
    </w:p>
    <w:p w:rsidR="006346E4" w:rsidRPr="006346E4" w:rsidRDefault="006346E4" w:rsidP="006346E4">
      <w:pPr>
        <w:pStyle w:val="ListeParagraf"/>
        <w:numPr>
          <w:ilvl w:val="0"/>
          <w:numId w:val="10"/>
        </w:numPr>
        <w:tabs>
          <w:tab w:val="left" w:pos="475"/>
        </w:tabs>
        <w:spacing w:before="83"/>
        <w:ind w:right="230"/>
        <w:rPr>
          <w:color w:val="000000"/>
          <w:sz w:val="27"/>
          <w:szCs w:val="27"/>
        </w:rPr>
      </w:pPr>
      <w:r w:rsidRPr="006346E4">
        <w:rPr>
          <w:w w:val="105"/>
          <w:sz w:val="18"/>
        </w:rPr>
        <w:t xml:space="preserve">Photocopy of identity card for </w:t>
      </w:r>
      <w:proofErr w:type="gramStart"/>
      <w:r w:rsidRPr="006346E4">
        <w:rPr>
          <w:w w:val="105"/>
          <w:sz w:val="18"/>
        </w:rPr>
        <w:t>T.R..</w:t>
      </w:r>
      <w:proofErr w:type="gramEnd"/>
      <w:r w:rsidRPr="006346E4">
        <w:rPr>
          <w:spacing w:val="-10"/>
          <w:w w:val="105"/>
          <w:sz w:val="18"/>
        </w:rPr>
        <w:t xml:space="preserve"> </w:t>
      </w:r>
      <w:r w:rsidRPr="006346E4">
        <w:rPr>
          <w:w w:val="105"/>
          <w:sz w:val="18"/>
        </w:rPr>
        <w:t>or</w:t>
      </w:r>
      <w:r w:rsidRPr="006346E4">
        <w:rPr>
          <w:spacing w:val="-14"/>
          <w:w w:val="105"/>
          <w:sz w:val="18"/>
        </w:rPr>
        <w:t xml:space="preserve"> </w:t>
      </w:r>
      <w:r w:rsidRPr="006346E4">
        <w:rPr>
          <w:w w:val="105"/>
          <w:sz w:val="18"/>
        </w:rPr>
        <w:t>TRNC</w:t>
      </w:r>
      <w:r w:rsidRPr="006346E4">
        <w:rPr>
          <w:spacing w:val="-10"/>
          <w:w w:val="105"/>
          <w:sz w:val="18"/>
        </w:rPr>
        <w:t xml:space="preserve"> </w:t>
      </w:r>
      <w:r w:rsidRPr="006346E4">
        <w:rPr>
          <w:spacing w:val="-3"/>
          <w:w w:val="105"/>
          <w:sz w:val="18"/>
        </w:rPr>
        <w:t>citizens</w:t>
      </w:r>
      <w:r w:rsidRPr="006346E4">
        <w:rPr>
          <w:spacing w:val="-14"/>
          <w:w w:val="105"/>
          <w:sz w:val="18"/>
        </w:rPr>
        <w:t xml:space="preserve"> </w:t>
      </w:r>
    </w:p>
    <w:p w:rsidR="005C50F5" w:rsidRPr="006346E4" w:rsidRDefault="006346E4" w:rsidP="006346E4">
      <w:pPr>
        <w:pStyle w:val="ListeParagraf"/>
        <w:numPr>
          <w:ilvl w:val="0"/>
          <w:numId w:val="10"/>
        </w:numPr>
        <w:tabs>
          <w:tab w:val="left" w:pos="475"/>
        </w:tabs>
        <w:spacing w:before="83"/>
        <w:ind w:right="230"/>
        <w:rPr>
          <w:color w:val="000000"/>
          <w:sz w:val="27"/>
          <w:szCs w:val="27"/>
        </w:rPr>
      </w:pPr>
      <w:r w:rsidRPr="006346E4">
        <w:rPr>
          <w:b/>
          <w:bCs/>
          <w:color w:val="000000"/>
          <w:spacing w:val="-1"/>
          <w:sz w:val="18"/>
          <w:szCs w:val="18"/>
        </w:rPr>
        <w:t xml:space="preserve"> </w:t>
      </w:r>
      <w:r w:rsidR="005C50F5" w:rsidRPr="006346E4">
        <w:rPr>
          <w:b/>
          <w:bCs/>
          <w:color w:val="000000"/>
          <w:spacing w:val="-1"/>
          <w:sz w:val="18"/>
          <w:szCs w:val="18"/>
        </w:rPr>
        <w:t> </w:t>
      </w:r>
      <w:r w:rsidR="005C50F5" w:rsidRPr="006346E4">
        <w:rPr>
          <w:color w:val="000000"/>
          <w:sz w:val="18"/>
          <w:szCs w:val="18"/>
        </w:rPr>
        <w:t>Necessary conditions for entering the School o</w:t>
      </w:r>
      <w:r>
        <w:rPr>
          <w:color w:val="000000"/>
          <w:sz w:val="18"/>
          <w:szCs w:val="18"/>
        </w:rPr>
        <w:t>f Physical Education and Sports</w:t>
      </w:r>
      <w:r w:rsidRPr="006346E4">
        <w:t xml:space="preserve"> </w:t>
      </w:r>
      <w:r>
        <w:rPr>
          <w:color w:val="000000"/>
          <w:sz w:val="18"/>
          <w:szCs w:val="18"/>
        </w:rPr>
        <w:t>Special Aptitude T</w:t>
      </w:r>
      <w:r w:rsidRPr="006346E4">
        <w:rPr>
          <w:color w:val="000000"/>
          <w:sz w:val="18"/>
          <w:szCs w:val="18"/>
        </w:rPr>
        <w:t>est</w:t>
      </w:r>
    </w:p>
    <w:p w:rsidR="005C50F5" w:rsidRPr="005C50F5" w:rsidRDefault="005C50F5" w:rsidP="006346E4">
      <w:pPr>
        <w:pStyle w:val="NormalWeb"/>
        <w:spacing w:before="0" w:beforeAutospacing="0" w:after="0" w:afterAutospacing="0"/>
        <w:ind w:left="567"/>
        <w:rPr>
          <w:color w:val="000000"/>
          <w:sz w:val="27"/>
          <w:szCs w:val="27"/>
          <w:lang w:val="en-US"/>
        </w:rPr>
      </w:pPr>
      <w:r w:rsidRPr="005C50F5">
        <w:rPr>
          <w:b/>
          <w:bCs/>
          <w:color w:val="000000"/>
          <w:sz w:val="18"/>
          <w:szCs w:val="18"/>
          <w:lang w:val="en-US"/>
        </w:rPr>
        <w:t>a) </w:t>
      </w:r>
      <w:r w:rsidRPr="005C50F5">
        <w:rPr>
          <w:color w:val="000000"/>
          <w:sz w:val="18"/>
          <w:szCs w:val="18"/>
          <w:lang w:val="en-US"/>
        </w:rPr>
        <w:t>Having and documenting a license certificate stating that he has been an athlete in any branch for at least the last 3 years,</w:t>
      </w:r>
    </w:p>
    <w:p w:rsidR="005C50F5" w:rsidRPr="005C50F5" w:rsidRDefault="005C50F5" w:rsidP="006346E4">
      <w:pPr>
        <w:pStyle w:val="NormalWeb"/>
        <w:spacing w:before="0" w:beforeAutospacing="0" w:after="0" w:afterAutospacing="0"/>
        <w:ind w:left="567"/>
        <w:rPr>
          <w:color w:val="000000"/>
          <w:sz w:val="27"/>
          <w:szCs w:val="27"/>
          <w:lang w:val="en-US"/>
        </w:rPr>
      </w:pPr>
      <w:r w:rsidRPr="005C50F5">
        <w:rPr>
          <w:b/>
          <w:bCs/>
          <w:color w:val="000000"/>
          <w:sz w:val="18"/>
          <w:szCs w:val="18"/>
          <w:lang w:val="en-US"/>
        </w:rPr>
        <w:t>b) </w:t>
      </w:r>
      <w:r w:rsidRPr="005C50F5">
        <w:rPr>
          <w:color w:val="000000"/>
          <w:sz w:val="18"/>
          <w:szCs w:val="18"/>
          <w:lang w:val="en-US"/>
        </w:rPr>
        <w:t>To document that he has actively participated in competitions in any branch within the last 5 years,</w:t>
      </w:r>
    </w:p>
    <w:p w:rsidR="005C50F5" w:rsidRPr="005C50F5" w:rsidRDefault="005C50F5" w:rsidP="006346E4">
      <w:pPr>
        <w:pStyle w:val="NormalWeb"/>
        <w:spacing w:before="0" w:beforeAutospacing="0" w:after="0" w:afterAutospacing="0"/>
        <w:ind w:left="567"/>
        <w:rPr>
          <w:color w:val="000000"/>
          <w:sz w:val="27"/>
          <w:szCs w:val="27"/>
          <w:lang w:val="en-US"/>
        </w:rPr>
      </w:pPr>
      <w:r w:rsidRPr="005C50F5">
        <w:rPr>
          <w:b/>
          <w:bCs/>
          <w:color w:val="000000"/>
          <w:sz w:val="18"/>
          <w:szCs w:val="18"/>
          <w:lang w:val="en-US"/>
        </w:rPr>
        <w:t xml:space="preserve">c) </w:t>
      </w:r>
      <w:r w:rsidRPr="006346E4">
        <w:rPr>
          <w:color w:val="000000"/>
          <w:sz w:val="18"/>
          <w:szCs w:val="18"/>
          <w:lang w:val="en-US"/>
        </w:rPr>
        <w:t>To</w:t>
      </w:r>
      <w:r w:rsidRPr="005C50F5">
        <w:rPr>
          <w:b/>
          <w:bCs/>
          <w:color w:val="000000"/>
          <w:sz w:val="18"/>
          <w:szCs w:val="18"/>
          <w:lang w:val="en-US"/>
        </w:rPr>
        <w:t> </w:t>
      </w:r>
      <w:r w:rsidRPr="005C50F5">
        <w:rPr>
          <w:color w:val="000000"/>
          <w:sz w:val="18"/>
          <w:szCs w:val="18"/>
          <w:lang w:val="en-US"/>
        </w:rPr>
        <w:t>document that the candidates who have not had a license certificate for the last 3 years and who have a license certificate in the previous years have entered national competitions and their degrees, if any,</w:t>
      </w:r>
    </w:p>
    <w:p w:rsidR="005C50F5" w:rsidRPr="005C50F5" w:rsidRDefault="005C50F5" w:rsidP="006346E4">
      <w:pPr>
        <w:pStyle w:val="NormalWeb"/>
        <w:spacing w:before="0" w:beforeAutospacing="0" w:after="0" w:afterAutospacing="0"/>
        <w:ind w:left="567"/>
        <w:rPr>
          <w:color w:val="000000"/>
          <w:sz w:val="27"/>
          <w:szCs w:val="27"/>
          <w:lang w:val="en-US"/>
        </w:rPr>
      </w:pPr>
      <w:r w:rsidRPr="005C50F5">
        <w:rPr>
          <w:b/>
          <w:bCs/>
          <w:color w:val="000000"/>
          <w:sz w:val="18"/>
          <w:szCs w:val="18"/>
          <w:lang w:val="en-US"/>
        </w:rPr>
        <w:t>d) </w:t>
      </w:r>
      <w:r w:rsidRPr="005C50F5">
        <w:rPr>
          <w:color w:val="000000"/>
          <w:sz w:val="18"/>
          <w:szCs w:val="18"/>
          <w:lang w:val="en-US"/>
        </w:rPr>
        <w:t>Preparing and submitting the CV of the athlete prepared by considering the above 3 items,</w:t>
      </w:r>
    </w:p>
    <w:p w:rsidR="005C50F5" w:rsidRPr="005C50F5" w:rsidRDefault="005C50F5" w:rsidP="006346E4">
      <w:pPr>
        <w:pStyle w:val="NormalWeb"/>
        <w:spacing w:before="0" w:beforeAutospacing="0" w:after="0" w:afterAutospacing="0"/>
        <w:ind w:left="567"/>
        <w:rPr>
          <w:color w:val="000000"/>
          <w:sz w:val="27"/>
          <w:szCs w:val="27"/>
          <w:lang w:val="en-US"/>
        </w:rPr>
      </w:pPr>
      <w:r w:rsidRPr="005C50F5">
        <w:rPr>
          <w:b/>
          <w:bCs/>
          <w:color w:val="000000"/>
          <w:sz w:val="18"/>
          <w:szCs w:val="18"/>
          <w:lang w:val="en-US"/>
        </w:rPr>
        <w:t xml:space="preserve">e) </w:t>
      </w:r>
      <w:r w:rsidRPr="006346E4">
        <w:rPr>
          <w:color w:val="000000"/>
          <w:sz w:val="18"/>
          <w:szCs w:val="18"/>
          <w:lang w:val="en-US"/>
        </w:rPr>
        <w:t>For</w:t>
      </w:r>
      <w:r w:rsidRPr="005C50F5">
        <w:rPr>
          <w:b/>
          <w:bCs/>
          <w:color w:val="000000"/>
          <w:sz w:val="18"/>
          <w:szCs w:val="18"/>
          <w:lang w:val="en-US"/>
        </w:rPr>
        <w:t> </w:t>
      </w:r>
      <w:r w:rsidRPr="005C50F5">
        <w:rPr>
          <w:color w:val="000000"/>
          <w:sz w:val="18"/>
          <w:szCs w:val="18"/>
          <w:lang w:val="en-US"/>
        </w:rPr>
        <w:t>candidates who represent and document their country as a national athlete in international competitions in any branch, the commission may place a placement without taking a special talent exam if deemed necessary.</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ind w:left="234" w:hanging="234"/>
        <w:rPr>
          <w:color w:val="000000"/>
          <w:sz w:val="27"/>
          <w:szCs w:val="27"/>
          <w:lang w:val="en-US"/>
        </w:rPr>
      </w:pPr>
      <w:r w:rsidRPr="005C50F5">
        <w:rPr>
          <w:b/>
          <w:bCs/>
          <w:color w:val="000000"/>
          <w:sz w:val="18"/>
          <w:szCs w:val="18"/>
          <w:lang w:val="en-US"/>
        </w:rPr>
        <w:t>IV. </w:t>
      </w:r>
      <w:r w:rsidRPr="005C50F5">
        <w:rPr>
          <w:b/>
          <w:bCs/>
          <w:color w:val="000000"/>
          <w:spacing w:val="3"/>
          <w:sz w:val="18"/>
          <w:szCs w:val="18"/>
          <w:lang w:val="en-US"/>
        </w:rPr>
        <w:t>APPLICATION </w:t>
      </w:r>
      <w:r w:rsidRPr="005C50F5">
        <w:rPr>
          <w:b/>
          <w:bCs/>
          <w:color w:val="000000"/>
          <w:sz w:val="18"/>
          <w:szCs w:val="18"/>
          <w:lang w:val="en-US"/>
        </w:rPr>
        <w:t>DATE </w:t>
      </w:r>
      <w:r w:rsidRPr="005C50F5">
        <w:rPr>
          <w:b/>
          <w:bCs/>
          <w:color w:val="000000"/>
          <w:spacing w:val="2"/>
          <w:sz w:val="18"/>
          <w:szCs w:val="18"/>
          <w:lang w:val="en-US"/>
        </w:rPr>
        <w:t>AND PLACE</w:t>
      </w:r>
      <w:r w:rsidRPr="005C50F5">
        <w:rPr>
          <w:color w:val="000000"/>
          <w:sz w:val="14"/>
          <w:szCs w:val="14"/>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6346E4">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All applications are made through the online application system and the required </w:t>
      </w:r>
      <w:r w:rsidRPr="005C50F5">
        <w:rPr>
          <w:color w:val="000000"/>
          <w:spacing w:val="-4"/>
          <w:sz w:val="18"/>
          <w:szCs w:val="18"/>
          <w:lang w:val="en-US"/>
        </w:rPr>
        <w:t>documents to the </w:t>
      </w:r>
      <w:r w:rsidR="006346E4">
        <w:rPr>
          <w:color w:val="000000"/>
          <w:spacing w:val="4"/>
          <w:sz w:val="18"/>
          <w:szCs w:val="18"/>
          <w:lang w:val="en-US"/>
        </w:rPr>
        <w:t>International Students Office</w:t>
      </w:r>
      <w:r w:rsidRPr="005C50F5">
        <w:rPr>
          <w:color w:val="000000"/>
          <w:spacing w:val="4"/>
          <w:sz w:val="18"/>
          <w:szCs w:val="18"/>
          <w:lang w:val="en-US"/>
        </w:rPr>
        <w:t xml:space="preserve"> of </w:t>
      </w:r>
      <w:proofErr w:type="spellStart"/>
      <w:r w:rsidRPr="005C50F5">
        <w:rPr>
          <w:color w:val="000000"/>
          <w:spacing w:val="4"/>
          <w:sz w:val="18"/>
          <w:szCs w:val="18"/>
          <w:lang w:val="en-US"/>
        </w:rPr>
        <w:t>Siirt</w:t>
      </w:r>
      <w:proofErr w:type="spellEnd"/>
      <w:r w:rsidRPr="005C50F5">
        <w:rPr>
          <w:color w:val="000000"/>
          <w:spacing w:val="4"/>
          <w:sz w:val="18"/>
          <w:szCs w:val="18"/>
          <w:lang w:val="en-US"/>
        </w:rPr>
        <w:t xml:space="preserve"> University </w:t>
      </w:r>
      <w:r w:rsidRPr="005C50F5">
        <w:rPr>
          <w:b/>
          <w:bCs/>
          <w:color w:val="000000"/>
          <w:sz w:val="18"/>
          <w:szCs w:val="18"/>
          <w:lang w:val="en-US"/>
        </w:rPr>
        <w:t>within the calendar mentioned </w:t>
      </w:r>
      <w:proofErr w:type="gramStart"/>
      <w:r w:rsidRPr="005C50F5">
        <w:rPr>
          <w:color w:val="000000"/>
          <w:spacing w:val="-3"/>
          <w:sz w:val="18"/>
          <w:szCs w:val="18"/>
          <w:lang w:val="en-US"/>
        </w:rPr>
        <w:t>above .</w:t>
      </w:r>
      <w:r w:rsidRPr="005C50F5">
        <w:rPr>
          <w:color w:val="000000"/>
          <w:sz w:val="18"/>
          <w:szCs w:val="18"/>
          <w:lang w:val="en-US"/>
        </w:rPr>
        <w:t> </w:t>
      </w:r>
      <w:proofErr w:type="gramEnd"/>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hyperlink r:id="rId12" w:history="1">
        <w:r w:rsidRPr="005C50F5">
          <w:rPr>
            <w:rStyle w:val="Kpr"/>
            <w:b/>
            <w:bCs/>
            <w:color w:val="FF0000"/>
            <w:sz w:val="18"/>
            <w:szCs w:val="18"/>
            <w:lang w:val="en-US"/>
          </w:rPr>
          <w:t>CLICK HERE TO APPLY ONLINE</w:t>
        </w:r>
      </w:hyperlink>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V. EVALUATION OF </w:t>
      </w:r>
      <w:r w:rsidRPr="005C50F5">
        <w:rPr>
          <w:b/>
          <w:bCs/>
          <w:color w:val="000000"/>
          <w:spacing w:val="3"/>
          <w:sz w:val="18"/>
          <w:szCs w:val="18"/>
          <w:lang w:val="en-US"/>
        </w:rPr>
        <w:t>THE APPLICATIONS</w:t>
      </w:r>
      <w:r w:rsidRPr="005C50F5">
        <w:rPr>
          <w:color w:val="000000"/>
          <w:sz w:val="14"/>
          <w:szCs w:val="14"/>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w:t>
      </w:r>
    </w:p>
    <w:p w:rsidR="005C50F5" w:rsidRPr="005C50F5" w:rsidRDefault="005C50F5" w:rsidP="00413FF0">
      <w:pPr>
        <w:pStyle w:val="NormalWeb"/>
        <w:spacing w:before="0" w:beforeAutospacing="0" w:after="0" w:afterAutospacing="0" w:line="180" w:lineRule="atLeast"/>
        <w:rPr>
          <w:color w:val="000000"/>
          <w:sz w:val="27"/>
          <w:szCs w:val="27"/>
          <w:lang w:val="en-US"/>
        </w:rPr>
      </w:pPr>
      <w:r w:rsidRPr="005C50F5">
        <w:rPr>
          <w:color w:val="000000"/>
          <w:spacing w:val="-3"/>
          <w:sz w:val="18"/>
          <w:szCs w:val="18"/>
          <w:lang w:val="en-US"/>
        </w:rPr>
        <w:t>Evaluation of </w:t>
      </w:r>
      <w:r w:rsidRPr="005C50F5">
        <w:rPr>
          <w:color w:val="000000"/>
          <w:sz w:val="18"/>
          <w:szCs w:val="18"/>
          <w:lang w:val="en-US"/>
        </w:rPr>
        <w:t>applications and </w:t>
      </w:r>
      <w:r w:rsidRPr="005C50F5">
        <w:rPr>
          <w:color w:val="000000"/>
          <w:spacing w:val="-3"/>
          <w:sz w:val="18"/>
          <w:szCs w:val="18"/>
          <w:lang w:val="en-US"/>
        </w:rPr>
        <w:t>placement of </w:t>
      </w:r>
      <w:r w:rsidRPr="005C50F5">
        <w:rPr>
          <w:color w:val="000000"/>
          <w:spacing w:val="-4"/>
          <w:sz w:val="18"/>
          <w:szCs w:val="18"/>
          <w:lang w:val="en-US"/>
        </w:rPr>
        <w:t>candidates </w:t>
      </w:r>
      <w:r w:rsidRPr="005C50F5">
        <w:rPr>
          <w:color w:val="000000"/>
          <w:spacing w:val="-3"/>
          <w:sz w:val="18"/>
          <w:szCs w:val="18"/>
          <w:lang w:val="en-US"/>
        </w:rPr>
        <w:t>are </w:t>
      </w:r>
      <w:r w:rsidRPr="005C50F5">
        <w:rPr>
          <w:color w:val="000000"/>
          <w:spacing w:val="-6"/>
          <w:sz w:val="18"/>
          <w:szCs w:val="18"/>
          <w:lang w:val="en-US"/>
        </w:rPr>
        <w:t>completely </w:t>
      </w:r>
      <w:r w:rsidRPr="005C50F5">
        <w:rPr>
          <w:color w:val="000000"/>
          <w:spacing w:val="-3"/>
          <w:sz w:val="18"/>
          <w:szCs w:val="18"/>
          <w:lang w:val="en-US"/>
        </w:rPr>
        <w:t>under the authority of </w:t>
      </w:r>
      <w:proofErr w:type="spellStart"/>
      <w:r w:rsidRPr="005C50F5">
        <w:rPr>
          <w:color w:val="000000"/>
          <w:sz w:val="18"/>
          <w:szCs w:val="18"/>
          <w:lang w:val="en-US"/>
        </w:rPr>
        <w:t>Siirt</w:t>
      </w:r>
      <w:proofErr w:type="spellEnd"/>
      <w:r w:rsidRPr="005C50F5">
        <w:rPr>
          <w:color w:val="000000"/>
          <w:sz w:val="18"/>
          <w:szCs w:val="18"/>
          <w:lang w:val="en-US"/>
        </w:rPr>
        <w:t xml:space="preserve"> </w:t>
      </w:r>
      <w:r w:rsidR="006346E4" w:rsidRPr="005C50F5">
        <w:rPr>
          <w:color w:val="000000"/>
          <w:sz w:val="18"/>
          <w:szCs w:val="18"/>
          <w:lang w:val="en-US"/>
        </w:rPr>
        <w:t>University. </w:t>
      </w:r>
      <w:proofErr w:type="spellStart"/>
      <w:r w:rsidRPr="005C50F5">
        <w:rPr>
          <w:color w:val="000000"/>
          <w:sz w:val="18"/>
          <w:szCs w:val="18"/>
          <w:lang w:val="en-US"/>
        </w:rPr>
        <w:t>Siirt</w:t>
      </w:r>
      <w:proofErr w:type="spellEnd"/>
      <w:r w:rsidRPr="005C50F5">
        <w:rPr>
          <w:color w:val="000000"/>
          <w:sz w:val="18"/>
          <w:szCs w:val="18"/>
          <w:lang w:val="en-US"/>
        </w:rPr>
        <w:t xml:space="preserve"> Universi</w:t>
      </w:r>
      <w:r w:rsidR="006346E4">
        <w:rPr>
          <w:color w:val="000000"/>
          <w:sz w:val="18"/>
          <w:szCs w:val="18"/>
          <w:lang w:val="en-US"/>
        </w:rPr>
        <w:t>ty</w:t>
      </w:r>
      <w:r w:rsidRPr="005C50F5">
        <w:rPr>
          <w:color w:val="000000"/>
          <w:spacing w:val="-3"/>
          <w:sz w:val="18"/>
          <w:szCs w:val="18"/>
          <w:lang w:val="en-US"/>
        </w:rPr>
        <w:t> </w:t>
      </w:r>
      <w:r w:rsidRPr="005C50F5">
        <w:rPr>
          <w:color w:val="000000"/>
          <w:sz w:val="18"/>
          <w:szCs w:val="18"/>
          <w:lang w:val="en-US"/>
        </w:rPr>
        <w:t>is free</w:t>
      </w:r>
      <w:r w:rsidR="006346E4" w:rsidRPr="005C50F5">
        <w:rPr>
          <w:color w:val="000000"/>
          <w:spacing w:val="-3"/>
          <w:sz w:val="18"/>
          <w:szCs w:val="18"/>
          <w:lang w:val="en-US"/>
        </w:rPr>
        <w:t> </w:t>
      </w:r>
      <w:r w:rsidR="006346E4" w:rsidRPr="005C50F5">
        <w:rPr>
          <w:color w:val="000000"/>
          <w:sz w:val="18"/>
          <w:szCs w:val="18"/>
          <w:lang w:val="en-US"/>
        </w:rPr>
        <w:t>to fill </w:t>
      </w:r>
      <w:r w:rsidR="006346E4" w:rsidRPr="005C50F5">
        <w:rPr>
          <w:color w:val="000000"/>
          <w:spacing w:val="-3"/>
          <w:sz w:val="18"/>
          <w:szCs w:val="18"/>
          <w:lang w:val="en-US"/>
        </w:rPr>
        <w:t>quotas</w:t>
      </w:r>
      <w:r w:rsidR="006346E4">
        <w:rPr>
          <w:color w:val="000000"/>
          <w:spacing w:val="-3"/>
          <w:sz w:val="18"/>
          <w:szCs w:val="18"/>
          <w:lang w:val="en-US"/>
        </w:rPr>
        <w:t xml:space="preserve"> or not</w:t>
      </w:r>
      <w:r w:rsidRPr="005C50F5">
        <w:rPr>
          <w:color w:val="000000"/>
          <w:sz w:val="18"/>
          <w:szCs w:val="18"/>
          <w:lang w:val="en-US"/>
        </w:rPr>
        <w:t>. </w:t>
      </w:r>
      <w:r w:rsidR="006346E4" w:rsidRPr="006346E4">
        <w:rPr>
          <w:color w:val="000000"/>
          <w:sz w:val="18"/>
          <w:szCs w:val="18"/>
          <w:lang w:val="en-US"/>
        </w:rPr>
        <w:t>Having the application conditions does not r</w:t>
      </w:r>
      <w:r w:rsidR="006346E4">
        <w:rPr>
          <w:color w:val="000000"/>
          <w:sz w:val="18"/>
          <w:szCs w:val="18"/>
          <w:lang w:val="en-US"/>
        </w:rPr>
        <w:t>equire acceptance for placement</w:t>
      </w:r>
      <w:r w:rsidRPr="005C50F5">
        <w:rPr>
          <w:color w:val="000000"/>
          <w:spacing w:val="-4"/>
          <w:sz w:val="18"/>
          <w:szCs w:val="18"/>
          <w:lang w:val="en-US"/>
        </w:rPr>
        <w:t>. Candidates </w:t>
      </w:r>
      <w:r w:rsidRPr="005C50F5">
        <w:rPr>
          <w:color w:val="000000"/>
          <w:spacing w:val="-3"/>
          <w:sz w:val="18"/>
          <w:szCs w:val="18"/>
          <w:lang w:val="en-US"/>
        </w:rPr>
        <w:t>with </w:t>
      </w:r>
      <w:r w:rsidRPr="005C50F5">
        <w:rPr>
          <w:color w:val="000000"/>
          <w:sz w:val="18"/>
          <w:szCs w:val="18"/>
          <w:lang w:val="en-US"/>
        </w:rPr>
        <w:t>missing documents </w:t>
      </w:r>
      <w:r w:rsidRPr="005C50F5">
        <w:rPr>
          <w:color w:val="000000"/>
          <w:spacing w:val="-4"/>
          <w:sz w:val="18"/>
          <w:szCs w:val="18"/>
          <w:lang w:val="en-US"/>
        </w:rPr>
        <w:t>are </w:t>
      </w:r>
      <w:r w:rsidRPr="005C50F5">
        <w:rPr>
          <w:color w:val="000000"/>
          <w:spacing w:val="-5"/>
          <w:sz w:val="18"/>
          <w:szCs w:val="18"/>
          <w:lang w:val="en-US"/>
        </w:rPr>
        <w:t>not </w:t>
      </w:r>
      <w:proofErr w:type="gramStart"/>
      <w:r w:rsidRPr="005C50F5">
        <w:rPr>
          <w:color w:val="000000"/>
          <w:spacing w:val="-3"/>
          <w:sz w:val="18"/>
          <w:szCs w:val="18"/>
          <w:lang w:val="en-US"/>
        </w:rPr>
        <w:t>evaluated </w:t>
      </w:r>
      <w:r w:rsidRPr="005C50F5">
        <w:rPr>
          <w:color w:val="000000"/>
          <w:spacing w:val="-5"/>
          <w:sz w:val="18"/>
          <w:szCs w:val="18"/>
          <w:lang w:val="en-US"/>
        </w:rPr>
        <w:t>. </w:t>
      </w:r>
      <w:proofErr w:type="gramEnd"/>
      <w:r w:rsidRPr="005C50F5">
        <w:rPr>
          <w:color w:val="000000"/>
          <w:sz w:val="18"/>
          <w:szCs w:val="18"/>
          <w:lang w:val="en-US"/>
        </w:rPr>
        <w:t>Results </w:t>
      </w:r>
      <w:r w:rsidR="006346E4">
        <w:rPr>
          <w:color w:val="000000"/>
          <w:sz w:val="18"/>
          <w:szCs w:val="18"/>
          <w:lang w:val="en-US"/>
        </w:rPr>
        <w:t>wil</w:t>
      </w:r>
      <w:r w:rsidR="006346E4">
        <w:rPr>
          <w:color w:val="000000"/>
          <w:spacing w:val="-3"/>
          <w:sz w:val="18"/>
          <w:szCs w:val="18"/>
          <w:lang w:val="en-US"/>
        </w:rPr>
        <w:t xml:space="preserve">l be announced </w:t>
      </w:r>
      <w:r w:rsidR="00413FF0">
        <w:rPr>
          <w:b/>
          <w:bCs/>
          <w:color w:val="000000"/>
          <w:sz w:val="18"/>
          <w:szCs w:val="18"/>
          <w:lang w:val="en-US"/>
        </w:rPr>
        <w:t>in</w:t>
      </w:r>
      <w:r w:rsidR="006346E4" w:rsidRPr="005C50F5">
        <w:rPr>
          <w:b/>
          <w:bCs/>
          <w:color w:val="000000"/>
          <w:sz w:val="18"/>
          <w:szCs w:val="18"/>
          <w:lang w:val="en-US"/>
        </w:rPr>
        <w:t xml:space="preserve"> the above-mentioned calendar </w:t>
      </w:r>
      <w:r w:rsidR="00413FF0" w:rsidRPr="00413FF0">
        <w:rPr>
          <w:b/>
          <w:bCs/>
          <w:color w:val="000000"/>
          <w:sz w:val="18"/>
          <w:szCs w:val="18"/>
          <w:lang w:val="en-US"/>
        </w:rPr>
        <w:t>on</w:t>
      </w:r>
      <w:r w:rsidR="00413FF0">
        <w:rPr>
          <w:b/>
          <w:bCs/>
          <w:color w:val="000000"/>
          <w:sz w:val="18"/>
          <w:szCs w:val="18"/>
          <w:lang w:val="en-US"/>
        </w:rPr>
        <w:t xml:space="preserve"> </w:t>
      </w:r>
      <w:hyperlink r:id="rId13" w:history="1">
        <w:r w:rsidR="00413FF0" w:rsidRPr="00413FF0">
          <w:rPr>
            <w:rStyle w:val="Kpr"/>
            <w:b/>
            <w:bCs/>
            <w:sz w:val="18"/>
            <w:szCs w:val="18"/>
            <w:lang w:val="en-US"/>
          </w:rPr>
          <w:t>www.siirt.edu.tr</w:t>
        </w:r>
      </w:hyperlink>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Candidates can make a </w:t>
      </w:r>
      <w:r w:rsidRPr="005C50F5">
        <w:rPr>
          <w:b/>
          <w:bCs/>
          <w:color w:val="000000"/>
          <w:sz w:val="18"/>
          <w:szCs w:val="18"/>
          <w:lang w:val="en-US"/>
        </w:rPr>
        <w:t xml:space="preserve">maximum of five </w:t>
      </w:r>
      <w:proofErr w:type="gramStart"/>
      <w:r w:rsidRPr="005C50F5">
        <w:rPr>
          <w:b/>
          <w:bCs/>
          <w:color w:val="000000"/>
          <w:sz w:val="18"/>
          <w:szCs w:val="18"/>
          <w:lang w:val="en-US"/>
        </w:rPr>
        <w:t>choices </w:t>
      </w:r>
      <w:r w:rsidRPr="005C50F5">
        <w:rPr>
          <w:color w:val="000000"/>
          <w:sz w:val="18"/>
          <w:szCs w:val="18"/>
          <w:lang w:val="en-US"/>
        </w:rPr>
        <w:t>,</w:t>
      </w:r>
      <w:proofErr w:type="gramEnd"/>
      <w:r w:rsidRPr="005C50F5">
        <w:rPr>
          <w:color w:val="000000"/>
          <w:sz w:val="18"/>
          <w:szCs w:val="18"/>
          <w:lang w:val="en-US"/>
        </w:rPr>
        <w:t xml:space="preserve"> which they have the right to apply from the announced quotas and which they also indicate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Admission </w:t>
      </w:r>
      <w:r w:rsidRPr="005C50F5">
        <w:rPr>
          <w:color w:val="000000"/>
          <w:spacing w:val="-4"/>
          <w:sz w:val="18"/>
          <w:szCs w:val="18"/>
          <w:lang w:val="en-US"/>
        </w:rPr>
        <w:t>is by </w:t>
      </w:r>
      <w:r w:rsidRPr="005C50F5">
        <w:rPr>
          <w:color w:val="000000"/>
          <w:spacing w:val="-3"/>
          <w:sz w:val="18"/>
          <w:szCs w:val="18"/>
          <w:lang w:val="en-US"/>
        </w:rPr>
        <w:t>students </w:t>
      </w:r>
      <w:r w:rsidRPr="005C50F5">
        <w:rPr>
          <w:color w:val="000000"/>
          <w:sz w:val="18"/>
          <w:szCs w:val="18"/>
          <w:lang w:val="en-US"/>
        </w:rPr>
        <w:t>of higher education to continue </w:t>
      </w:r>
      <w:r w:rsidRPr="005C50F5">
        <w:rPr>
          <w:color w:val="000000"/>
          <w:spacing w:val="-4"/>
          <w:sz w:val="18"/>
          <w:szCs w:val="18"/>
          <w:lang w:val="en-US"/>
        </w:rPr>
        <w:t>to provide </w:t>
      </w:r>
      <w:r w:rsidRPr="005C50F5">
        <w:rPr>
          <w:color w:val="000000"/>
          <w:spacing w:val="-3"/>
          <w:sz w:val="18"/>
          <w:szCs w:val="18"/>
          <w:lang w:val="en-US"/>
        </w:rPr>
        <w:t>tangible possibility </w:t>
      </w:r>
      <w:r w:rsidRPr="005C50F5">
        <w:rPr>
          <w:color w:val="000000"/>
          <w:sz w:val="18"/>
          <w:szCs w:val="18"/>
          <w:lang w:val="en-US"/>
        </w:rPr>
        <w:t>that </w:t>
      </w:r>
      <w:r w:rsidRPr="005C50F5">
        <w:rPr>
          <w:color w:val="000000"/>
          <w:spacing w:val="-3"/>
          <w:sz w:val="18"/>
          <w:szCs w:val="18"/>
          <w:lang w:val="en-US"/>
        </w:rPr>
        <w:t>on </w:t>
      </w:r>
      <w:r w:rsidRPr="005C50F5">
        <w:rPr>
          <w:color w:val="000000"/>
          <w:sz w:val="18"/>
          <w:szCs w:val="18"/>
          <w:lang w:val="en-US"/>
        </w:rPr>
        <w:t>the international </w:t>
      </w:r>
      <w:r w:rsidRPr="005C50F5">
        <w:rPr>
          <w:color w:val="000000"/>
          <w:spacing w:val="-4"/>
          <w:sz w:val="18"/>
          <w:szCs w:val="18"/>
          <w:lang w:val="en-US"/>
        </w:rPr>
        <w:t>validity of </w:t>
      </w:r>
      <w:r w:rsidRPr="005C50F5">
        <w:rPr>
          <w:color w:val="000000"/>
          <w:spacing w:val="-3"/>
          <w:sz w:val="18"/>
          <w:szCs w:val="18"/>
          <w:lang w:val="en-US"/>
        </w:rPr>
        <w:t>which is </w:t>
      </w:r>
      <w:r w:rsidRPr="005C50F5">
        <w:rPr>
          <w:color w:val="000000"/>
          <w:sz w:val="18"/>
          <w:szCs w:val="18"/>
          <w:lang w:val="en-US"/>
        </w:rPr>
        <w:t>an official </w:t>
      </w:r>
      <w:r w:rsidRPr="005C50F5">
        <w:rPr>
          <w:color w:val="000000"/>
          <w:spacing w:val="-3"/>
          <w:sz w:val="18"/>
          <w:szCs w:val="18"/>
          <w:lang w:val="en-US"/>
        </w:rPr>
        <w:t>document </w:t>
      </w:r>
      <w:r w:rsidRPr="005C50F5">
        <w:rPr>
          <w:color w:val="000000"/>
          <w:spacing w:val="-4"/>
          <w:sz w:val="18"/>
          <w:szCs w:val="18"/>
          <w:lang w:val="en-US"/>
        </w:rPr>
        <w:t>with certification to </w:t>
      </w:r>
      <w:proofErr w:type="gramStart"/>
      <w:r w:rsidRPr="005C50F5">
        <w:rPr>
          <w:color w:val="000000"/>
          <w:spacing w:val="-3"/>
          <w:sz w:val="18"/>
          <w:szCs w:val="18"/>
          <w:lang w:val="en-US"/>
        </w:rPr>
        <w:t>obliged</w:t>
      </w:r>
      <w:proofErr w:type="gramEnd"/>
      <w:r w:rsidRPr="005C50F5">
        <w:rPr>
          <w:color w:val="000000"/>
          <w:spacing w:val="-3"/>
          <w:sz w:val="18"/>
          <w:szCs w:val="18"/>
          <w:lang w:val="en-US"/>
        </w:rPr>
        <w:t>.</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pacing w:val="-3"/>
          <w:sz w:val="18"/>
          <w:szCs w:val="18"/>
          <w:lang w:val="en-US"/>
        </w:rPr>
        <w:t>Students </w:t>
      </w:r>
      <w:r w:rsidRPr="005C50F5">
        <w:rPr>
          <w:color w:val="000000"/>
          <w:spacing w:val="-4"/>
          <w:sz w:val="18"/>
          <w:szCs w:val="18"/>
          <w:lang w:val="en-US"/>
        </w:rPr>
        <w:t>who </w:t>
      </w:r>
      <w:r w:rsidRPr="005C50F5">
        <w:rPr>
          <w:color w:val="000000"/>
          <w:spacing w:val="-3"/>
          <w:sz w:val="18"/>
          <w:szCs w:val="18"/>
          <w:lang w:val="en-US"/>
        </w:rPr>
        <w:t>have the </w:t>
      </w:r>
      <w:r w:rsidRPr="005C50F5">
        <w:rPr>
          <w:color w:val="000000"/>
          <w:sz w:val="18"/>
          <w:szCs w:val="18"/>
          <w:lang w:val="en-US"/>
        </w:rPr>
        <w:t>right </w:t>
      </w:r>
      <w:r w:rsidRPr="005C50F5">
        <w:rPr>
          <w:color w:val="000000"/>
          <w:spacing w:val="-3"/>
          <w:sz w:val="18"/>
          <w:szCs w:val="18"/>
          <w:lang w:val="en-US"/>
        </w:rPr>
        <w:t>to </w:t>
      </w:r>
      <w:r w:rsidRPr="005C50F5">
        <w:rPr>
          <w:color w:val="000000"/>
          <w:spacing w:val="-4"/>
          <w:sz w:val="18"/>
          <w:szCs w:val="18"/>
          <w:lang w:val="en-US"/>
        </w:rPr>
        <w:t>register are </w:t>
      </w:r>
      <w:r w:rsidRPr="005C50F5">
        <w:rPr>
          <w:color w:val="000000"/>
          <w:spacing w:val="-3"/>
          <w:sz w:val="18"/>
          <w:szCs w:val="18"/>
          <w:lang w:val="en-US"/>
        </w:rPr>
        <w:t>required </w:t>
      </w:r>
      <w:r w:rsidRPr="005C50F5">
        <w:rPr>
          <w:color w:val="000000"/>
          <w:spacing w:val="-4"/>
          <w:sz w:val="18"/>
          <w:szCs w:val="18"/>
          <w:lang w:val="en-US"/>
        </w:rPr>
        <w:t>to </w:t>
      </w:r>
      <w:r w:rsidRPr="005C50F5">
        <w:rPr>
          <w:color w:val="000000"/>
          <w:spacing w:val="-3"/>
          <w:sz w:val="18"/>
          <w:szCs w:val="18"/>
          <w:lang w:val="en-US"/>
        </w:rPr>
        <w:t>register </w:t>
      </w:r>
      <w:r w:rsidRPr="005C50F5">
        <w:rPr>
          <w:color w:val="000000"/>
          <w:sz w:val="18"/>
          <w:szCs w:val="18"/>
          <w:lang w:val="en-US"/>
        </w:rPr>
        <w:t>between the </w:t>
      </w:r>
      <w:r w:rsidRPr="005C50F5">
        <w:rPr>
          <w:color w:val="000000"/>
          <w:spacing w:val="-3"/>
          <w:sz w:val="18"/>
          <w:szCs w:val="18"/>
          <w:lang w:val="en-US"/>
        </w:rPr>
        <w:t>required </w:t>
      </w:r>
      <w:r w:rsidRPr="005C50F5">
        <w:rPr>
          <w:color w:val="000000"/>
          <w:spacing w:val="-4"/>
          <w:sz w:val="18"/>
          <w:szCs w:val="18"/>
          <w:lang w:val="en-US"/>
        </w:rPr>
        <w:t>documents </w:t>
      </w:r>
      <w:r w:rsidRPr="005C50F5">
        <w:rPr>
          <w:color w:val="000000"/>
          <w:spacing w:val="-3"/>
          <w:sz w:val="18"/>
          <w:szCs w:val="18"/>
          <w:lang w:val="en-US"/>
        </w:rPr>
        <w:t>and </w:t>
      </w:r>
      <w:r w:rsidRPr="005C50F5">
        <w:rPr>
          <w:color w:val="000000"/>
          <w:spacing w:val="-4"/>
          <w:sz w:val="18"/>
          <w:szCs w:val="18"/>
          <w:lang w:val="en-US"/>
        </w:rPr>
        <w:t>the dates determined </w:t>
      </w:r>
      <w:r w:rsidRPr="005C50F5">
        <w:rPr>
          <w:color w:val="000000"/>
          <w:spacing w:val="-3"/>
          <w:sz w:val="18"/>
          <w:szCs w:val="18"/>
          <w:lang w:val="en-US"/>
        </w:rPr>
        <w:t>by </w:t>
      </w:r>
      <w:r w:rsidRPr="005C50F5">
        <w:rPr>
          <w:color w:val="000000"/>
          <w:spacing w:val="-4"/>
          <w:sz w:val="18"/>
          <w:szCs w:val="18"/>
          <w:lang w:val="en-US"/>
        </w:rPr>
        <w:t>the </w:t>
      </w:r>
      <w:r w:rsidR="00413FF0" w:rsidRPr="005C50F5">
        <w:rPr>
          <w:color w:val="000000"/>
          <w:sz w:val="18"/>
          <w:szCs w:val="18"/>
          <w:lang w:val="en-US"/>
        </w:rPr>
        <w:t>University. </w:t>
      </w:r>
      <w:r w:rsidRPr="005C50F5">
        <w:rPr>
          <w:color w:val="000000"/>
          <w:spacing w:val="-3"/>
          <w:sz w:val="18"/>
          <w:szCs w:val="18"/>
          <w:lang w:val="en-US"/>
        </w:rPr>
        <w:t>Ad </w:t>
      </w:r>
      <w:r w:rsidRPr="005C50F5">
        <w:rPr>
          <w:color w:val="000000"/>
          <w:spacing w:val="-4"/>
          <w:sz w:val="18"/>
          <w:szCs w:val="18"/>
          <w:lang w:val="en-US"/>
        </w:rPr>
        <w:t>is the </w:t>
      </w:r>
      <w:r w:rsidRPr="005C50F5">
        <w:rPr>
          <w:color w:val="000000"/>
          <w:spacing w:val="-3"/>
          <w:sz w:val="18"/>
          <w:szCs w:val="18"/>
          <w:lang w:val="en-US"/>
        </w:rPr>
        <w:t>recording </w:t>
      </w:r>
      <w:r w:rsidRPr="005C50F5">
        <w:rPr>
          <w:color w:val="000000"/>
          <w:sz w:val="18"/>
          <w:szCs w:val="18"/>
          <w:lang w:val="en-US"/>
        </w:rPr>
        <w:t>time </w:t>
      </w:r>
      <w:r w:rsidRPr="005C50F5">
        <w:rPr>
          <w:color w:val="000000"/>
          <w:spacing w:val="-3"/>
          <w:sz w:val="18"/>
          <w:szCs w:val="18"/>
          <w:lang w:val="en-US"/>
        </w:rPr>
        <w:t>in </w:t>
      </w:r>
      <w:r w:rsidRPr="005C50F5">
        <w:rPr>
          <w:color w:val="000000"/>
          <w:sz w:val="18"/>
          <w:szCs w:val="18"/>
          <w:lang w:val="en-US"/>
        </w:rPr>
        <w:t>the recording </w:t>
      </w:r>
      <w:r w:rsidR="00413FF0" w:rsidRPr="005C50F5">
        <w:rPr>
          <w:color w:val="000000"/>
          <w:spacing w:val="-4"/>
          <w:sz w:val="18"/>
          <w:szCs w:val="18"/>
          <w:lang w:val="en-US"/>
        </w:rPr>
        <w:t>those</w:t>
      </w:r>
      <w:r w:rsidRPr="005C50F5">
        <w:rPr>
          <w:color w:val="000000"/>
          <w:spacing w:val="-4"/>
          <w:sz w:val="18"/>
          <w:szCs w:val="18"/>
          <w:lang w:val="en-US"/>
        </w:rPr>
        <w:t xml:space="preserve"> who do not </w:t>
      </w:r>
      <w:r w:rsidRPr="005C50F5">
        <w:rPr>
          <w:color w:val="000000"/>
          <w:spacing w:val="-3"/>
          <w:sz w:val="18"/>
          <w:szCs w:val="18"/>
          <w:lang w:val="en-US"/>
        </w:rPr>
        <w:t>register </w:t>
      </w:r>
      <w:r w:rsidRPr="005C50F5">
        <w:rPr>
          <w:color w:val="000000"/>
          <w:sz w:val="18"/>
          <w:szCs w:val="18"/>
          <w:lang w:val="en-US"/>
        </w:rPr>
        <w:t>the right </w:t>
      </w:r>
      <w:r w:rsidRPr="005C50F5">
        <w:rPr>
          <w:color w:val="000000"/>
          <w:spacing w:val="-4"/>
          <w:sz w:val="18"/>
          <w:szCs w:val="18"/>
          <w:lang w:val="en-US"/>
        </w:rPr>
        <w:t>lost </w:t>
      </w:r>
      <w:r w:rsidRPr="005C50F5">
        <w:rPr>
          <w:color w:val="000000"/>
          <w:spacing w:val="-3"/>
          <w:sz w:val="18"/>
          <w:szCs w:val="18"/>
          <w:lang w:val="en-US"/>
        </w:rPr>
        <w:t>count.</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jc w:val="center"/>
        <w:rPr>
          <w:color w:val="000000"/>
          <w:sz w:val="27"/>
          <w:szCs w:val="27"/>
          <w:lang w:val="en-US"/>
        </w:rPr>
      </w:pPr>
      <w:r w:rsidRPr="005C50F5">
        <w:rPr>
          <w:b/>
          <w:bCs/>
          <w:color w:val="000000"/>
          <w:sz w:val="18"/>
          <w:szCs w:val="18"/>
          <w:lang w:val="en-US"/>
        </w:rPr>
        <w:t xml:space="preserve">!!! IMPORTANT </w:t>
      </w:r>
      <w:r w:rsidR="00413FF0" w:rsidRPr="005C50F5">
        <w:rPr>
          <w:b/>
          <w:bCs/>
          <w:color w:val="000000"/>
          <w:sz w:val="18"/>
          <w:szCs w:val="18"/>
          <w:lang w:val="en-US"/>
        </w:rPr>
        <w:t>ANNOUNCEMENT!!!</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Due to the global threat of COVID-19 virus and international travel / visa restrictions, quotas have not yet been determined by the Higher Education Council and </w:t>
      </w:r>
      <w:proofErr w:type="spellStart"/>
      <w:r w:rsidRPr="005C50F5">
        <w:rPr>
          <w:b/>
          <w:bCs/>
          <w:color w:val="000000"/>
          <w:sz w:val="18"/>
          <w:szCs w:val="18"/>
          <w:lang w:val="en-US"/>
        </w:rPr>
        <w:t>Siirt</w:t>
      </w:r>
      <w:proofErr w:type="spellEnd"/>
      <w:r w:rsidRPr="005C50F5">
        <w:rPr>
          <w:b/>
          <w:bCs/>
          <w:color w:val="000000"/>
          <w:sz w:val="18"/>
          <w:szCs w:val="18"/>
          <w:lang w:val="en-US"/>
        </w:rPr>
        <w:t xml:space="preserve"> University reserves the right to make changes in the 2020-2021 Academic Year Foreign Student Application Calendar, quotas and principles.</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413FF0">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VI. </w:t>
      </w:r>
      <w:r w:rsidR="00413FF0">
        <w:rPr>
          <w:b/>
          <w:bCs/>
          <w:color w:val="000000"/>
          <w:sz w:val="18"/>
          <w:szCs w:val="18"/>
          <w:lang w:val="en-US"/>
        </w:rPr>
        <w:t>EXACT</w:t>
      </w:r>
      <w:r w:rsidRPr="005C50F5">
        <w:rPr>
          <w:b/>
          <w:bCs/>
          <w:color w:val="000000"/>
          <w:sz w:val="18"/>
          <w:szCs w:val="18"/>
          <w:lang w:val="en-US"/>
        </w:rPr>
        <w:t> REGISTRATION DATES, </w:t>
      </w:r>
      <w:r w:rsidR="00413FF0" w:rsidRPr="005C50F5">
        <w:rPr>
          <w:b/>
          <w:bCs/>
          <w:color w:val="000000"/>
          <w:sz w:val="18"/>
          <w:szCs w:val="18"/>
          <w:lang w:val="en-US"/>
        </w:rPr>
        <w:t>DOCUMENTATION AND </w:t>
      </w:r>
      <w:r w:rsidRPr="005C50F5">
        <w:rPr>
          <w:b/>
          <w:bCs/>
          <w:color w:val="000000"/>
          <w:sz w:val="18"/>
          <w:szCs w:val="18"/>
          <w:lang w:val="en-US"/>
        </w:rPr>
        <w:t>TUITION </w:t>
      </w:r>
      <w:r w:rsidRPr="005C50F5">
        <w:rPr>
          <w:b/>
          <w:bCs/>
          <w:color w:val="000000"/>
          <w:spacing w:val="2"/>
          <w:sz w:val="18"/>
          <w:szCs w:val="18"/>
          <w:lang w:val="en-US"/>
        </w:rPr>
        <w:t>FEE</w:t>
      </w:r>
      <w:r w:rsidRPr="005C50F5">
        <w:rPr>
          <w:color w:val="000000"/>
          <w:sz w:val="14"/>
          <w:szCs w:val="14"/>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w:t>
      </w:r>
    </w:p>
    <w:p w:rsidR="00413FF0" w:rsidRDefault="00413FF0" w:rsidP="00413FF0">
      <w:pPr>
        <w:pStyle w:val="NormalWeb"/>
        <w:spacing w:before="0" w:beforeAutospacing="0" w:after="0" w:afterAutospacing="0" w:line="180" w:lineRule="atLeast"/>
        <w:rPr>
          <w:color w:val="000000"/>
          <w:sz w:val="18"/>
          <w:szCs w:val="18"/>
          <w:lang w:val="en-US"/>
        </w:rPr>
      </w:pPr>
      <w:r w:rsidRPr="00413FF0">
        <w:rPr>
          <w:color w:val="000000"/>
          <w:sz w:val="18"/>
          <w:szCs w:val="18"/>
          <w:lang w:val="en-US"/>
        </w:rPr>
        <w:t>The exact registration of accepted students will be made by Foreign Students Department which resides in 2. Floor in Rectorate Building</w:t>
      </w:r>
    </w:p>
    <w:p w:rsidR="005C50F5" w:rsidRDefault="00413FF0" w:rsidP="005C50F5">
      <w:pPr>
        <w:pStyle w:val="NormalWeb"/>
        <w:spacing w:before="0" w:beforeAutospacing="0" w:after="0" w:afterAutospacing="0" w:line="180" w:lineRule="atLeast"/>
        <w:rPr>
          <w:color w:val="000000"/>
          <w:sz w:val="18"/>
          <w:szCs w:val="18"/>
          <w:lang w:val="en-US"/>
        </w:rPr>
      </w:pPr>
      <w:proofErr w:type="gramStart"/>
      <w:r>
        <w:rPr>
          <w:b/>
          <w:bCs/>
          <w:color w:val="000000"/>
          <w:sz w:val="18"/>
          <w:szCs w:val="18"/>
        </w:rPr>
        <w:t>on</w:t>
      </w:r>
      <w:proofErr w:type="gramEnd"/>
      <w:r>
        <w:rPr>
          <w:b/>
          <w:bCs/>
          <w:color w:val="000000"/>
          <w:sz w:val="18"/>
          <w:szCs w:val="18"/>
        </w:rPr>
        <w:t xml:space="preserve"> </w:t>
      </w:r>
      <w:proofErr w:type="spellStart"/>
      <w:r>
        <w:rPr>
          <w:b/>
          <w:bCs/>
          <w:color w:val="000000"/>
          <w:sz w:val="18"/>
          <w:szCs w:val="18"/>
        </w:rPr>
        <w:t>the</w:t>
      </w:r>
      <w:proofErr w:type="spellEnd"/>
      <w:r>
        <w:rPr>
          <w:b/>
          <w:bCs/>
          <w:color w:val="000000"/>
          <w:sz w:val="18"/>
          <w:szCs w:val="18"/>
        </w:rPr>
        <w:t xml:space="preserve"> </w:t>
      </w:r>
      <w:proofErr w:type="spellStart"/>
      <w:r>
        <w:rPr>
          <w:b/>
          <w:bCs/>
          <w:color w:val="000000"/>
          <w:sz w:val="18"/>
          <w:szCs w:val="18"/>
        </w:rPr>
        <w:t>date</w:t>
      </w:r>
      <w:proofErr w:type="spellEnd"/>
      <w:r>
        <w:rPr>
          <w:b/>
          <w:bCs/>
          <w:color w:val="000000"/>
          <w:sz w:val="18"/>
          <w:szCs w:val="18"/>
        </w:rPr>
        <w:t xml:space="preserve"> </w:t>
      </w:r>
      <w:proofErr w:type="spellStart"/>
      <w:r>
        <w:rPr>
          <w:b/>
          <w:bCs/>
          <w:color w:val="000000"/>
          <w:sz w:val="18"/>
          <w:szCs w:val="18"/>
        </w:rPr>
        <w:t>specified</w:t>
      </w:r>
      <w:proofErr w:type="spellEnd"/>
      <w:r>
        <w:rPr>
          <w:b/>
          <w:bCs/>
          <w:color w:val="000000"/>
          <w:sz w:val="18"/>
          <w:szCs w:val="18"/>
        </w:rPr>
        <w:t xml:space="preserve"> </w:t>
      </w:r>
      <w:proofErr w:type="spellStart"/>
      <w:r>
        <w:rPr>
          <w:b/>
          <w:bCs/>
          <w:color w:val="000000"/>
          <w:sz w:val="18"/>
          <w:szCs w:val="18"/>
        </w:rPr>
        <w:t>above</w:t>
      </w:r>
      <w:proofErr w:type="spellEnd"/>
      <w:r w:rsidR="005C50F5" w:rsidRPr="005C50F5">
        <w:rPr>
          <w:color w:val="000000"/>
          <w:sz w:val="18"/>
          <w:szCs w:val="18"/>
          <w:lang w:val="en-US"/>
        </w:rPr>
        <w:t> </w:t>
      </w:r>
    </w:p>
    <w:p w:rsidR="00413FF0" w:rsidRPr="005C50F5" w:rsidRDefault="00413FF0" w:rsidP="005C50F5">
      <w:pPr>
        <w:pStyle w:val="NormalWeb"/>
        <w:spacing w:before="0" w:beforeAutospacing="0" w:after="0" w:afterAutospacing="0" w:line="180" w:lineRule="atLeast"/>
        <w:rPr>
          <w:color w:val="000000"/>
          <w:sz w:val="27"/>
          <w:szCs w:val="27"/>
          <w:lang w:val="en-US"/>
        </w:rPr>
      </w:pPr>
    </w:p>
    <w:p w:rsidR="005C50F5" w:rsidRPr="005C50F5" w:rsidRDefault="00413FF0" w:rsidP="005C50F5">
      <w:pPr>
        <w:pStyle w:val="NormalWeb"/>
        <w:spacing w:before="0" w:beforeAutospacing="0" w:after="0" w:afterAutospacing="0" w:line="180" w:lineRule="atLeast"/>
        <w:rPr>
          <w:color w:val="000000"/>
          <w:sz w:val="27"/>
          <w:szCs w:val="27"/>
          <w:lang w:val="en-US"/>
        </w:rPr>
      </w:pPr>
      <w:r>
        <w:rPr>
          <w:b/>
          <w:bCs/>
          <w:color w:val="000000"/>
          <w:sz w:val="18"/>
          <w:szCs w:val="18"/>
          <w:lang w:val="en-US"/>
        </w:rPr>
        <w:t>EXACT</w:t>
      </w:r>
      <w:r w:rsidR="005C50F5" w:rsidRPr="005C50F5">
        <w:rPr>
          <w:b/>
          <w:bCs/>
          <w:color w:val="000000"/>
          <w:sz w:val="18"/>
          <w:szCs w:val="18"/>
          <w:lang w:val="en-US"/>
        </w:rPr>
        <w:t xml:space="preserve"> REGISTRATION DOCUMENTS</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1) </w:t>
      </w:r>
      <w:r w:rsidRPr="005C50F5">
        <w:rPr>
          <w:color w:val="000000"/>
          <w:sz w:val="18"/>
          <w:szCs w:val="18"/>
          <w:lang w:val="en-US"/>
        </w:rPr>
        <w:t>High school </w:t>
      </w:r>
      <w:r w:rsidRPr="005C50F5">
        <w:rPr>
          <w:color w:val="000000"/>
          <w:spacing w:val="-3"/>
          <w:sz w:val="18"/>
          <w:szCs w:val="18"/>
          <w:lang w:val="en-US"/>
        </w:rPr>
        <w:t>diploma (in country </w:t>
      </w:r>
      <w:r w:rsidRPr="005C50F5">
        <w:rPr>
          <w:color w:val="000000"/>
          <w:sz w:val="18"/>
          <w:szCs w:val="18"/>
          <w:lang w:val="en-US"/>
        </w:rPr>
        <w:t>Turkey </w:t>
      </w:r>
      <w:r w:rsidRPr="005C50F5">
        <w:rPr>
          <w:color w:val="000000"/>
          <w:spacing w:val="-3"/>
          <w:sz w:val="18"/>
          <w:szCs w:val="18"/>
          <w:lang w:val="en-US"/>
        </w:rPr>
        <w:t>Embassy </w:t>
      </w:r>
      <w:r w:rsidRPr="005C50F5">
        <w:rPr>
          <w:color w:val="000000"/>
          <w:sz w:val="18"/>
          <w:szCs w:val="18"/>
          <w:lang w:val="en-US"/>
        </w:rPr>
        <w:t>or Consulate in or </w:t>
      </w:r>
      <w:r w:rsidRPr="005C50F5">
        <w:rPr>
          <w:color w:val="000000"/>
          <w:spacing w:val="-4"/>
          <w:sz w:val="18"/>
          <w:szCs w:val="18"/>
          <w:lang w:val="en-US"/>
        </w:rPr>
        <w:t>sworn interpreter from </w:t>
      </w:r>
      <w:r w:rsidRPr="005C50F5">
        <w:rPr>
          <w:color w:val="000000"/>
          <w:sz w:val="18"/>
          <w:szCs w:val="18"/>
          <w:lang w:val="en-US"/>
        </w:rPr>
        <w:t>the approved Turkish example),</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2) </w:t>
      </w:r>
      <w:r w:rsidRPr="005C50F5">
        <w:rPr>
          <w:color w:val="000000"/>
          <w:sz w:val="18"/>
          <w:szCs w:val="18"/>
          <w:lang w:val="en-US"/>
        </w:rPr>
        <w:t>Note document </w:t>
      </w:r>
      <w:r w:rsidRPr="005C50F5">
        <w:rPr>
          <w:color w:val="000000"/>
          <w:spacing w:val="-3"/>
          <w:sz w:val="18"/>
          <w:szCs w:val="18"/>
          <w:lang w:val="en-US"/>
        </w:rPr>
        <w:t>(in country </w:t>
      </w:r>
      <w:r w:rsidRPr="005C50F5">
        <w:rPr>
          <w:color w:val="000000"/>
          <w:sz w:val="18"/>
          <w:szCs w:val="18"/>
          <w:lang w:val="en-US"/>
        </w:rPr>
        <w:t>Turkey </w:t>
      </w:r>
      <w:r w:rsidRPr="005C50F5">
        <w:rPr>
          <w:color w:val="000000"/>
          <w:spacing w:val="-3"/>
          <w:sz w:val="18"/>
          <w:szCs w:val="18"/>
          <w:lang w:val="en-US"/>
        </w:rPr>
        <w:t>Embassy </w:t>
      </w:r>
      <w:r w:rsidRPr="005C50F5">
        <w:rPr>
          <w:color w:val="000000"/>
          <w:sz w:val="18"/>
          <w:szCs w:val="18"/>
          <w:lang w:val="en-US"/>
        </w:rPr>
        <w:t>or Consulate </w:t>
      </w:r>
      <w:r w:rsidRPr="005C50F5">
        <w:rPr>
          <w:color w:val="000000"/>
          <w:spacing w:val="-4"/>
          <w:sz w:val="18"/>
          <w:szCs w:val="18"/>
          <w:lang w:val="en-US"/>
        </w:rPr>
        <w:t>sworn my interpreter </w:t>
      </w:r>
      <w:r w:rsidRPr="005C50F5">
        <w:rPr>
          <w:color w:val="000000"/>
          <w:sz w:val="18"/>
          <w:szCs w:val="18"/>
          <w:lang w:val="en-US"/>
        </w:rPr>
        <w:t>approved by Turkish example),</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3) </w:t>
      </w:r>
      <w:r w:rsidRPr="005C50F5">
        <w:rPr>
          <w:color w:val="000000"/>
          <w:sz w:val="18"/>
          <w:szCs w:val="18"/>
          <w:lang w:val="en-US"/>
        </w:rPr>
        <w:t>Turkish </w:t>
      </w:r>
      <w:r w:rsidRPr="005C50F5">
        <w:rPr>
          <w:color w:val="000000"/>
          <w:spacing w:val="-4"/>
          <w:sz w:val="18"/>
          <w:szCs w:val="18"/>
          <w:lang w:val="en-US"/>
        </w:rPr>
        <w:t>high school </w:t>
      </w:r>
      <w:r w:rsidRPr="005C50F5">
        <w:rPr>
          <w:color w:val="000000"/>
          <w:sz w:val="18"/>
          <w:szCs w:val="18"/>
          <w:lang w:val="en-US"/>
        </w:rPr>
        <w:t>equivalent </w:t>
      </w:r>
      <w:r w:rsidRPr="005C50F5">
        <w:rPr>
          <w:color w:val="000000"/>
          <w:spacing w:val="-4"/>
          <w:sz w:val="18"/>
          <w:szCs w:val="18"/>
          <w:lang w:val="en-US"/>
        </w:rPr>
        <w:t>secondary education that is complete </w:t>
      </w:r>
      <w:r w:rsidRPr="005C50F5">
        <w:rPr>
          <w:color w:val="000000"/>
          <w:spacing w:val="-3"/>
          <w:sz w:val="18"/>
          <w:szCs w:val="18"/>
          <w:lang w:val="en-US"/>
        </w:rPr>
        <w:t>equivalence for </w:t>
      </w:r>
      <w:r w:rsidRPr="005C50F5">
        <w:rPr>
          <w:color w:val="000000"/>
          <w:sz w:val="18"/>
          <w:szCs w:val="18"/>
          <w:lang w:val="en-US"/>
        </w:rPr>
        <w:t>document </w:t>
      </w:r>
      <w:r w:rsidRPr="005C50F5">
        <w:rPr>
          <w:color w:val="000000"/>
          <w:spacing w:val="-3"/>
          <w:sz w:val="18"/>
          <w:szCs w:val="18"/>
          <w:lang w:val="en-US"/>
        </w:rPr>
        <w:t>(equivalent </w:t>
      </w:r>
      <w:r w:rsidRPr="005C50F5">
        <w:rPr>
          <w:color w:val="000000"/>
          <w:spacing w:val="-4"/>
          <w:sz w:val="18"/>
          <w:szCs w:val="18"/>
          <w:lang w:val="en-US"/>
        </w:rPr>
        <w:t>process </w:t>
      </w:r>
      <w:r w:rsidRPr="005C50F5">
        <w:rPr>
          <w:color w:val="000000"/>
          <w:spacing w:val="-3"/>
          <w:sz w:val="18"/>
          <w:szCs w:val="18"/>
          <w:lang w:val="en-US"/>
        </w:rPr>
        <w:t>in the country </w:t>
      </w:r>
      <w:r w:rsidRPr="005C50F5">
        <w:rPr>
          <w:color w:val="000000"/>
          <w:sz w:val="18"/>
          <w:szCs w:val="18"/>
          <w:lang w:val="en-US"/>
        </w:rPr>
        <w:t>Turkey </w:t>
      </w:r>
      <w:r w:rsidRPr="005C50F5">
        <w:rPr>
          <w:color w:val="000000"/>
          <w:spacing w:val="-3"/>
          <w:sz w:val="18"/>
          <w:szCs w:val="18"/>
          <w:lang w:val="en-US"/>
        </w:rPr>
        <w:t>Embassy </w:t>
      </w:r>
      <w:r w:rsidRPr="005C50F5">
        <w:rPr>
          <w:color w:val="000000"/>
          <w:sz w:val="18"/>
          <w:szCs w:val="18"/>
          <w:lang w:val="en-US"/>
        </w:rPr>
        <w:t>or the Consulate or the </w:t>
      </w:r>
      <w:r w:rsidRPr="005C50F5">
        <w:rPr>
          <w:color w:val="000000"/>
          <w:spacing w:val="-3"/>
          <w:sz w:val="18"/>
          <w:szCs w:val="18"/>
          <w:lang w:val="en-US"/>
        </w:rPr>
        <w:t>National </w:t>
      </w:r>
      <w:r w:rsidRPr="005C50F5">
        <w:rPr>
          <w:color w:val="000000"/>
          <w:spacing w:val="-4"/>
          <w:sz w:val="18"/>
          <w:szCs w:val="18"/>
          <w:lang w:val="en-US"/>
        </w:rPr>
        <w:t>Education Ministry </w:t>
      </w:r>
      <w:r w:rsidRPr="005C50F5">
        <w:rPr>
          <w:color w:val="000000"/>
          <w:spacing w:val="-3"/>
          <w:sz w:val="18"/>
          <w:szCs w:val="18"/>
          <w:lang w:val="en-US"/>
        </w:rPr>
        <w:t>made)</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4) </w:t>
      </w:r>
      <w:r w:rsidRPr="005C50F5">
        <w:rPr>
          <w:color w:val="000000"/>
          <w:sz w:val="18"/>
          <w:szCs w:val="18"/>
          <w:lang w:val="en-US"/>
        </w:rPr>
        <w:t>Passport </w:t>
      </w:r>
      <w:r w:rsidRPr="005C50F5">
        <w:rPr>
          <w:color w:val="000000"/>
          <w:spacing w:val="-3"/>
          <w:sz w:val="18"/>
          <w:szCs w:val="18"/>
          <w:lang w:val="en-US"/>
        </w:rPr>
        <w:t>(in country </w:t>
      </w:r>
      <w:r w:rsidRPr="005C50F5">
        <w:rPr>
          <w:color w:val="000000"/>
          <w:sz w:val="18"/>
          <w:szCs w:val="18"/>
          <w:lang w:val="en-US"/>
        </w:rPr>
        <w:t>Turkey </w:t>
      </w:r>
      <w:r w:rsidRPr="005C50F5">
        <w:rPr>
          <w:color w:val="000000"/>
          <w:spacing w:val="-3"/>
          <w:sz w:val="18"/>
          <w:szCs w:val="18"/>
          <w:lang w:val="en-US"/>
        </w:rPr>
        <w:t>Embassy </w:t>
      </w:r>
      <w:r w:rsidRPr="005C50F5">
        <w:rPr>
          <w:color w:val="000000"/>
          <w:sz w:val="18"/>
          <w:szCs w:val="18"/>
          <w:lang w:val="en-US"/>
        </w:rPr>
        <w:t>or Consulate or approved by the Turkish example of Turkey </w:t>
      </w:r>
      <w:r w:rsidRPr="005C50F5">
        <w:rPr>
          <w:color w:val="000000"/>
          <w:spacing w:val="-3"/>
          <w:sz w:val="18"/>
          <w:szCs w:val="18"/>
          <w:lang w:val="en-US"/>
        </w:rPr>
        <w:t>by the Republic </w:t>
      </w:r>
      <w:r w:rsidRPr="005C50F5">
        <w:rPr>
          <w:color w:val="000000"/>
          <w:spacing w:val="-4"/>
          <w:sz w:val="18"/>
          <w:szCs w:val="18"/>
          <w:lang w:val="en-US"/>
        </w:rPr>
        <w:t>issued </w:t>
      </w:r>
      <w:r w:rsidRPr="005C50F5">
        <w:rPr>
          <w:color w:val="000000"/>
          <w:sz w:val="18"/>
          <w:szCs w:val="18"/>
          <w:lang w:val="en-US"/>
        </w:rPr>
        <w:t>official </w:t>
      </w:r>
      <w:r w:rsidRPr="005C50F5">
        <w:rPr>
          <w:color w:val="000000"/>
          <w:spacing w:val="-4"/>
          <w:sz w:val="18"/>
          <w:szCs w:val="18"/>
          <w:lang w:val="en-US"/>
        </w:rPr>
        <w:t>identity </w:t>
      </w:r>
      <w:proofErr w:type="gramStart"/>
      <w:r w:rsidRPr="005C50F5">
        <w:rPr>
          <w:color w:val="000000"/>
          <w:sz w:val="18"/>
          <w:szCs w:val="18"/>
          <w:lang w:val="en-US"/>
        </w:rPr>
        <w:t>document </w:t>
      </w:r>
      <w:r w:rsidRPr="005C50F5">
        <w:rPr>
          <w:color w:val="000000"/>
          <w:spacing w:val="-19"/>
          <w:sz w:val="18"/>
          <w:szCs w:val="18"/>
          <w:lang w:val="en-US"/>
        </w:rPr>
        <w:t>)</w:t>
      </w:r>
      <w:proofErr w:type="gramEnd"/>
      <w:r w:rsidRPr="005C50F5">
        <w:rPr>
          <w:color w:val="000000"/>
          <w:spacing w:val="-19"/>
          <w:sz w:val="18"/>
          <w:szCs w:val="18"/>
          <w:lang w:val="en-US"/>
        </w:rPr>
        <w:t> </w:t>
      </w:r>
      <w:r w:rsidRPr="005C50F5">
        <w:rPr>
          <w:color w:val="000000"/>
          <w:sz w:val="18"/>
          <w:szCs w:val="18"/>
          <w:lang w:val="en-US"/>
        </w:rPr>
        <w:t>,</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5) </w:t>
      </w:r>
      <w:r w:rsidRPr="005C50F5">
        <w:rPr>
          <w:color w:val="000000"/>
          <w:spacing w:val="-3"/>
          <w:sz w:val="18"/>
          <w:szCs w:val="18"/>
          <w:lang w:val="en-US"/>
        </w:rPr>
        <w:t>Residence permit </w:t>
      </w:r>
      <w:proofErr w:type="gramStart"/>
      <w:r w:rsidRPr="005C50F5">
        <w:rPr>
          <w:color w:val="000000"/>
          <w:spacing w:val="-3"/>
          <w:sz w:val="18"/>
          <w:szCs w:val="18"/>
          <w:lang w:val="en-US"/>
        </w:rPr>
        <w:t>( </w:t>
      </w:r>
      <w:r w:rsidRPr="005C50F5">
        <w:rPr>
          <w:color w:val="000000"/>
          <w:sz w:val="18"/>
          <w:szCs w:val="18"/>
          <w:lang w:val="en-US"/>
        </w:rPr>
        <w:t>a</w:t>
      </w:r>
      <w:proofErr w:type="gramEnd"/>
      <w:r w:rsidRPr="005C50F5">
        <w:rPr>
          <w:color w:val="000000"/>
          <w:sz w:val="18"/>
          <w:szCs w:val="18"/>
          <w:lang w:val="en-US"/>
        </w:rPr>
        <w:t> </w:t>
      </w:r>
      <w:r w:rsidRPr="005C50F5">
        <w:rPr>
          <w:color w:val="000000"/>
          <w:spacing w:val="-3"/>
          <w:sz w:val="18"/>
          <w:szCs w:val="18"/>
          <w:lang w:val="en-US"/>
        </w:rPr>
        <w:t>document </w:t>
      </w:r>
      <w:r w:rsidRPr="005C50F5">
        <w:rPr>
          <w:color w:val="000000"/>
          <w:spacing w:val="-4"/>
          <w:sz w:val="18"/>
          <w:szCs w:val="18"/>
          <w:lang w:val="en-US"/>
        </w:rPr>
        <w:t>received from the </w:t>
      </w:r>
      <w:r w:rsidRPr="005C50F5">
        <w:rPr>
          <w:color w:val="000000"/>
          <w:spacing w:val="-3"/>
          <w:sz w:val="18"/>
          <w:szCs w:val="18"/>
          <w:lang w:val="en-US"/>
        </w:rPr>
        <w:t>Police </w:t>
      </w:r>
      <w:r w:rsidRPr="005C50F5">
        <w:rPr>
          <w:color w:val="000000"/>
          <w:sz w:val="18"/>
          <w:szCs w:val="18"/>
          <w:lang w:val="en-US"/>
        </w:rPr>
        <w:t>Department or the </w:t>
      </w:r>
      <w:r w:rsidRPr="005C50F5">
        <w:rPr>
          <w:color w:val="000000"/>
          <w:spacing w:val="-4"/>
          <w:sz w:val="18"/>
          <w:szCs w:val="18"/>
          <w:lang w:val="en-US"/>
        </w:rPr>
        <w:t>Police </w:t>
      </w:r>
      <w:r w:rsidRPr="005C50F5">
        <w:rPr>
          <w:color w:val="000000"/>
          <w:sz w:val="18"/>
          <w:szCs w:val="18"/>
          <w:lang w:val="en-US"/>
        </w:rPr>
        <w:t>Department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lastRenderedPageBreak/>
        <w:t> </w:t>
      </w:r>
    </w:p>
    <w:p w:rsidR="005C50F5" w:rsidRPr="005C50F5" w:rsidRDefault="005C50F5" w:rsidP="005C50F5">
      <w:pPr>
        <w:pStyle w:val="NormalWeb"/>
        <w:spacing w:before="0" w:beforeAutospacing="0" w:after="0" w:afterAutospacing="0" w:line="180" w:lineRule="atLeast"/>
        <w:rPr>
          <w:color w:val="000000"/>
          <w:sz w:val="27"/>
          <w:szCs w:val="27"/>
          <w:lang w:val="en-US"/>
        </w:rPr>
      </w:pPr>
      <w:proofErr w:type="gramStart"/>
      <w:r w:rsidRPr="005C50F5">
        <w:rPr>
          <w:b/>
          <w:bCs/>
          <w:color w:val="000000"/>
          <w:sz w:val="18"/>
          <w:szCs w:val="18"/>
          <w:lang w:val="en-US"/>
        </w:rPr>
        <w:t>6) </w:t>
      </w:r>
      <w:r w:rsidRPr="005C50F5">
        <w:rPr>
          <w:color w:val="000000"/>
          <w:sz w:val="18"/>
          <w:szCs w:val="18"/>
          <w:lang w:val="en-US"/>
        </w:rPr>
        <w:t>6 </w:t>
      </w:r>
      <w:r w:rsidRPr="005C50F5">
        <w:rPr>
          <w:color w:val="000000"/>
          <w:spacing w:val="-3"/>
          <w:sz w:val="18"/>
          <w:szCs w:val="18"/>
          <w:lang w:val="en-US"/>
        </w:rPr>
        <w:t>Total </w:t>
      </w:r>
      <w:r w:rsidRPr="005C50F5">
        <w:rPr>
          <w:color w:val="000000"/>
          <w:sz w:val="18"/>
          <w:szCs w:val="18"/>
          <w:lang w:val="en-US"/>
        </w:rPr>
        <w:t>photo</w:t>
      </w:r>
      <w:proofErr w:type="gramEnd"/>
      <w:r w:rsidRPr="005C50F5">
        <w:rPr>
          <w:color w:val="000000"/>
          <w:sz w:val="18"/>
          <w:szCs w:val="18"/>
          <w:lang w:val="en-US"/>
        </w:rPr>
        <w:t> (4,5x6 </w:t>
      </w:r>
      <w:r w:rsidRPr="005C50F5">
        <w:rPr>
          <w:color w:val="000000"/>
          <w:spacing w:val="-3"/>
          <w:sz w:val="18"/>
          <w:szCs w:val="18"/>
          <w:lang w:val="en-US"/>
        </w:rPr>
        <w:t>in size, </w:t>
      </w:r>
      <w:r w:rsidRPr="005C50F5">
        <w:rPr>
          <w:color w:val="000000"/>
          <w:sz w:val="18"/>
          <w:szCs w:val="18"/>
          <w:lang w:val="en-US"/>
        </w:rPr>
        <w:t>the last </w:t>
      </w:r>
      <w:r w:rsidRPr="005C50F5">
        <w:rPr>
          <w:color w:val="000000"/>
          <w:spacing w:val="-5"/>
          <w:sz w:val="18"/>
          <w:szCs w:val="18"/>
          <w:lang w:val="en-US"/>
        </w:rPr>
        <w:t>six </w:t>
      </w:r>
      <w:r w:rsidRPr="005C50F5">
        <w:rPr>
          <w:color w:val="000000"/>
          <w:spacing w:val="-3"/>
          <w:sz w:val="18"/>
          <w:szCs w:val="18"/>
          <w:lang w:val="en-US"/>
        </w:rPr>
        <w:t>months </w:t>
      </w:r>
      <w:r w:rsidRPr="005C50F5">
        <w:rPr>
          <w:color w:val="000000"/>
          <w:spacing w:val="-4"/>
          <w:sz w:val="18"/>
          <w:szCs w:val="18"/>
          <w:lang w:val="en-US"/>
        </w:rPr>
        <w:t>in, </w:t>
      </w:r>
      <w:r w:rsidRPr="005C50F5">
        <w:rPr>
          <w:color w:val="000000"/>
          <w:sz w:val="18"/>
          <w:szCs w:val="18"/>
          <w:lang w:val="en-US"/>
        </w:rPr>
        <w:t>front, beardless as </w:t>
      </w:r>
      <w:r w:rsidRPr="005C50F5">
        <w:rPr>
          <w:color w:val="000000"/>
          <w:spacing w:val="-4"/>
          <w:sz w:val="18"/>
          <w:szCs w:val="18"/>
          <w:lang w:val="en-US"/>
        </w:rPr>
        <w:t>drawn)</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7) </w:t>
      </w:r>
      <w:r w:rsidRPr="005C50F5">
        <w:rPr>
          <w:color w:val="000000"/>
          <w:sz w:val="18"/>
          <w:szCs w:val="18"/>
          <w:lang w:val="en-US"/>
        </w:rPr>
        <w:t>Bank </w:t>
      </w:r>
      <w:r w:rsidRPr="005C50F5">
        <w:rPr>
          <w:color w:val="000000"/>
          <w:spacing w:val="-3"/>
          <w:sz w:val="18"/>
          <w:szCs w:val="18"/>
          <w:lang w:val="en-US"/>
        </w:rPr>
        <w:t>receipt </w:t>
      </w:r>
      <w:r w:rsidRPr="005C50F5">
        <w:rPr>
          <w:color w:val="000000"/>
          <w:spacing w:val="-4"/>
          <w:sz w:val="18"/>
          <w:szCs w:val="18"/>
          <w:lang w:val="en-US"/>
        </w:rPr>
        <w:t>stating that the </w:t>
      </w:r>
      <w:r w:rsidRPr="005C50F5">
        <w:rPr>
          <w:color w:val="000000"/>
          <w:sz w:val="18"/>
          <w:szCs w:val="18"/>
          <w:lang w:val="en-US"/>
        </w:rPr>
        <w:t>tuition </w:t>
      </w:r>
      <w:r w:rsidRPr="005C50F5">
        <w:rPr>
          <w:color w:val="000000"/>
          <w:spacing w:val="-4"/>
          <w:sz w:val="18"/>
          <w:szCs w:val="18"/>
          <w:lang w:val="en-US"/>
        </w:rPr>
        <w:t>fee has </w:t>
      </w:r>
      <w:r w:rsidRPr="005C50F5">
        <w:rPr>
          <w:color w:val="000000"/>
          <w:sz w:val="18"/>
          <w:szCs w:val="18"/>
          <w:lang w:val="en-US"/>
        </w:rPr>
        <w:t xml:space="preserve">been </w:t>
      </w:r>
      <w:proofErr w:type="gramStart"/>
      <w:r w:rsidRPr="005C50F5">
        <w:rPr>
          <w:color w:val="000000"/>
          <w:sz w:val="18"/>
          <w:szCs w:val="18"/>
          <w:lang w:val="en-US"/>
        </w:rPr>
        <w:t>paid </w:t>
      </w:r>
      <w:r w:rsidRPr="005C50F5">
        <w:rPr>
          <w:color w:val="000000"/>
          <w:spacing w:val="-3"/>
          <w:sz w:val="18"/>
          <w:szCs w:val="18"/>
          <w:lang w:val="en-US"/>
        </w:rPr>
        <w:t>,</w:t>
      </w:r>
      <w:proofErr w:type="gramEnd"/>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8) </w:t>
      </w:r>
      <w:proofErr w:type="gramStart"/>
      <w:r w:rsidRPr="005C50F5">
        <w:rPr>
          <w:color w:val="000000"/>
          <w:sz w:val="18"/>
          <w:szCs w:val="18"/>
          <w:lang w:val="en-US"/>
        </w:rPr>
        <w:t>High </w:t>
      </w:r>
      <w:r w:rsidRPr="005C50F5">
        <w:rPr>
          <w:color w:val="000000"/>
          <w:spacing w:val="-12"/>
          <w:sz w:val="18"/>
          <w:szCs w:val="18"/>
          <w:lang w:val="en-US"/>
        </w:rPr>
        <w:t>'s</w:t>
      </w:r>
      <w:proofErr w:type="gramEnd"/>
      <w:r w:rsidRPr="005C50F5">
        <w:rPr>
          <w:color w:val="000000"/>
          <w:spacing w:val="-12"/>
          <w:sz w:val="18"/>
          <w:szCs w:val="18"/>
          <w:lang w:val="en-US"/>
        </w:rPr>
        <w:t xml:space="preserve"> learning </w:t>
      </w:r>
      <w:r w:rsidRPr="005C50F5">
        <w:rPr>
          <w:color w:val="000000"/>
          <w:sz w:val="18"/>
          <w:szCs w:val="18"/>
          <w:lang w:val="en-US"/>
        </w:rPr>
        <w:t>to continue </w:t>
      </w:r>
      <w:r w:rsidRPr="005C50F5">
        <w:rPr>
          <w:color w:val="000000"/>
          <w:spacing w:val="-4"/>
          <w:sz w:val="18"/>
          <w:szCs w:val="18"/>
          <w:lang w:val="en-US"/>
        </w:rPr>
        <w:t>to provide </w:t>
      </w:r>
      <w:r w:rsidRPr="005C50F5">
        <w:rPr>
          <w:color w:val="000000"/>
          <w:spacing w:val="-3"/>
          <w:sz w:val="18"/>
          <w:szCs w:val="18"/>
          <w:lang w:val="en-US"/>
        </w:rPr>
        <w:t>tangible possibility </w:t>
      </w:r>
      <w:r w:rsidRPr="005C50F5">
        <w:rPr>
          <w:color w:val="000000"/>
          <w:sz w:val="18"/>
          <w:szCs w:val="18"/>
          <w:lang w:val="en-US"/>
        </w:rPr>
        <w:t>that </w:t>
      </w:r>
      <w:r w:rsidRPr="005C50F5">
        <w:rPr>
          <w:color w:val="000000"/>
          <w:spacing w:val="-3"/>
          <w:sz w:val="18"/>
          <w:szCs w:val="18"/>
          <w:lang w:val="en-US"/>
        </w:rPr>
        <w:t>on </w:t>
      </w:r>
      <w:r w:rsidRPr="005C50F5">
        <w:rPr>
          <w:color w:val="000000"/>
          <w:sz w:val="18"/>
          <w:szCs w:val="18"/>
          <w:lang w:val="en-US"/>
        </w:rPr>
        <w:t>the international </w:t>
      </w:r>
      <w:r w:rsidRPr="005C50F5">
        <w:rPr>
          <w:color w:val="000000"/>
          <w:spacing w:val="-4"/>
          <w:sz w:val="18"/>
          <w:szCs w:val="18"/>
          <w:lang w:val="en-US"/>
        </w:rPr>
        <w:t>validity of </w:t>
      </w:r>
      <w:r w:rsidRPr="005C50F5">
        <w:rPr>
          <w:color w:val="000000"/>
          <w:spacing w:val="-3"/>
          <w:sz w:val="18"/>
          <w:szCs w:val="18"/>
          <w:lang w:val="en-US"/>
        </w:rPr>
        <w:t>the document,</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9) </w:t>
      </w:r>
      <w:r w:rsidRPr="005C50F5">
        <w:rPr>
          <w:color w:val="000000"/>
          <w:sz w:val="18"/>
          <w:szCs w:val="18"/>
          <w:lang w:val="en-US"/>
        </w:rPr>
        <w:t>Documents specified in the application conditions for the students who will register to the programs that accept students with the special talent exam in School of Physical Education and Sports.</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10) </w:t>
      </w:r>
      <w:r w:rsidRPr="005C50F5">
        <w:rPr>
          <w:color w:val="000000"/>
          <w:spacing w:val="-3"/>
          <w:sz w:val="18"/>
          <w:szCs w:val="18"/>
          <w:lang w:val="en-US"/>
        </w:rPr>
        <w:t>Other </w:t>
      </w:r>
      <w:r w:rsidRPr="005C50F5">
        <w:rPr>
          <w:color w:val="000000"/>
          <w:spacing w:val="-4"/>
          <w:sz w:val="18"/>
          <w:szCs w:val="18"/>
          <w:lang w:val="en-US"/>
        </w:rPr>
        <w:t>documents determined </w:t>
      </w:r>
      <w:r w:rsidRPr="005C50F5">
        <w:rPr>
          <w:color w:val="000000"/>
          <w:spacing w:val="-3"/>
          <w:sz w:val="18"/>
          <w:szCs w:val="18"/>
          <w:lang w:val="en-US"/>
        </w:rPr>
        <w:t>by </w:t>
      </w:r>
      <w:r w:rsidRPr="005C50F5">
        <w:rPr>
          <w:color w:val="000000"/>
          <w:spacing w:val="-4"/>
          <w:sz w:val="18"/>
          <w:szCs w:val="18"/>
          <w:lang w:val="en-US"/>
        </w:rPr>
        <w:t>the </w:t>
      </w:r>
      <w:proofErr w:type="gramStart"/>
      <w:r w:rsidRPr="005C50F5">
        <w:rPr>
          <w:color w:val="000000"/>
          <w:sz w:val="18"/>
          <w:szCs w:val="18"/>
          <w:lang w:val="en-US"/>
        </w:rPr>
        <w:t>university </w:t>
      </w:r>
      <w:r w:rsidRPr="005C50F5">
        <w:rPr>
          <w:color w:val="000000"/>
          <w:spacing w:val="-4"/>
          <w:sz w:val="18"/>
          <w:szCs w:val="18"/>
          <w:lang w:val="en-US"/>
        </w:rPr>
        <w:t>.</w:t>
      </w:r>
      <w:proofErr w:type="gramEnd"/>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ind w:left="234" w:hanging="234"/>
        <w:rPr>
          <w:color w:val="000000"/>
          <w:sz w:val="27"/>
          <w:szCs w:val="27"/>
          <w:lang w:val="en-US"/>
        </w:rPr>
      </w:pPr>
      <w:r w:rsidRPr="005C50F5">
        <w:rPr>
          <w:b/>
          <w:bCs/>
          <w:color w:val="000000"/>
          <w:sz w:val="18"/>
          <w:szCs w:val="18"/>
          <w:lang w:val="en-US"/>
        </w:rPr>
        <w:t>VII. TURKISH COMPETENCE LEVELS</w:t>
      </w:r>
      <w:r w:rsidRPr="005C50F5">
        <w:rPr>
          <w:color w:val="000000"/>
          <w:sz w:val="14"/>
          <w:szCs w:val="14"/>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1) </w:t>
      </w:r>
      <w:r w:rsidRPr="005C50F5">
        <w:rPr>
          <w:color w:val="000000"/>
          <w:spacing w:val="-4"/>
          <w:sz w:val="18"/>
          <w:szCs w:val="18"/>
          <w:lang w:val="en-US"/>
        </w:rPr>
        <w:t>Those who have sufficient </w:t>
      </w:r>
      <w:r w:rsidRPr="005C50F5">
        <w:rPr>
          <w:color w:val="000000"/>
          <w:sz w:val="18"/>
          <w:szCs w:val="18"/>
          <w:lang w:val="en-US"/>
        </w:rPr>
        <w:t>Turkish </w:t>
      </w:r>
      <w:proofErr w:type="gramStart"/>
      <w:r w:rsidRPr="005C50F5">
        <w:rPr>
          <w:b/>
          <w:bCs/>
          <w:color w:val="000000"/>
          <w:sz w:val="18"/>
          <w:szCs w:val="18"/>
          <w:lang w:val="en-US"/>
        </w:rPr>
        <w:t>( C1</w:t>
      </w:r>
      <w:proofErr w:type="gramEnd"/>
      <w:r w:rsidRPr="005C50F5">
        <w:rPr>
          <w:b/>
          <w:bCs/>
          <w:color w:val="000000"/>
          <w:sz w:val="18"/>
          <w:szCs w:val="18"/>
          <w:lang w:val="en-US"/>
        </w:rPr>
        <w:t>, C2, B2 Level) </w:t>
      </w:r>
      <w:r w:rsidRPr="005C50F5">
        <w:rPr>
          <w:color w:val="000000"/>
          <w:spacing w:val="-4"/>
          <w:sz w:val="18"/>
          <w:szCs w:val="18"/>
          <w:lang w:val="en-US"/>
        </w:rPr>
        <w:t>can start </w:t>
      </w:r>
      <w:r w:rsidRPr="005C50F5">
        <w:rPr>
          <w:color w:val="000000"/>
          <w:spacing w:val="-3"/>
          <w:sz w:val="18"/>
          <w:szCs w:val="18"/>
          <w:lang w:val="en-US"/>
        </w:rPr>
        <w:t>their education </w:t>
      </w:r>
      <w:r w:rsidRPr="005C50F5">
        <w:rPr>
          <w:color w:val="000000"/>
          <w:spacing w:val="-4"/>
          <w:sz w:val="18"/>
          <w:szCs w:val="18"/>
          <w:lang w:val="en-US"/>
        </w:rPr>
        <w:t>immediately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2) </w:t>
      </w:r>
      <w:r w:rsidRPr="005C50F5">
        <w:rPr>
          <w:color w:val="000000"/>
          <w:spacing w:val="-4"/>
          <w:sz w:val="18"/>
          <w:szCs w:val="18"/>
          <w:lang w:val="en-US"/>
        </w:rPr>
        <w:t>Candidates whose </w:t>
      </w:r>
      <w:r w:rsidRPr="005C50F5">
        <w:rPr>
          <w:color w:val="000000"/>
          <w:sz w:val="18"/>
          <w:szCs w:val="18"/>
          <w:lang w:val="en-US"/>
        </w:rPr>
        <w:t>Turkish is </w:t>
      </w:r>
      <w:r w:rsidRPr="005C50F5">
        <w:rPr>
          <w:color w:val="000000"/>
          <w:spacing w:val="-3"/>
          <w:sz w:val="18"/>
          <w:szCs w:val="18"/>
          <w:lang w:val="en-US"/>
        </w:rPr>
        <w:t>considered to be inadequate </w:t>
      </w:r>
      <w:proofErr w:type="gramStart"/>
      <w:r w:rsidRPr="005C50F5">
        <w:rPr>
          <w:b/>
          <w:bCs/>
          <w:color w:val="000000"/>
          <w:sz w:val="18"/>
          <w:szCs w:val="18"/>
          <w:lang w:val="en-US"/>
        </w:rPr>
        <w:t>( A1</w:t>
      </w:r>
      <w:proofErr w:type="gramEnd"/>
      <w:r w:rsidRPr="005C50F5">
        <w:rPr>
          <w:b/>
          <w:bCs/>
          <w:color w:val="000000"/>
          <w:sz w:val="18"/>
          <w:szCs w:val="18"/>
          <w:lang w:val="en-US"/>
        </w:rPr>
        <w:t>, A2 and B1 Level) will </w:t>
      </w:r>
      <w:r w:rsidRPr="005C50F5">
        <w:rPr>
          <w:color w:val="000000"/>
          <w:spacing w:val="-4"/>
          <w:sz w:val="18"/>
          <w:szCs w:val="18"/>
          <w:lang w:val="en-US"/>
        </w:rPr>
        <w:t>not be able </w:t>
      </w:r>
      <w:r w:rsidRPr="005C50F5">
        <w:rPr>
          <w:color w:val="000000"/>
          <w:spacing w:val="-3"/>
          <w:sz w:val="18"/>
          <w:szCs w:val="18"/>
          <w:lang w:val="en-US"/>
        </w:rPr>
        <w:t>to </w:t>
      </w:r>
      <w:r w:rsidRPr="005C50F5">
        <w:rPr>
          <w:color w:val="000000"/>
          <w:spacing w:val="-4"/>
          <w:sz w:val="18"/>
          <w:szCs w:val="18"/>
          <w:lang w:val="en-US"/>
        </w:rPr>
        <w:t>start </w:t>
      </w:r>
      <w:r w:rsidRPr="005C50F5">
        <w:rPr>
          <w:color w:val="000000"/>
          <w:spacing w:val="-3"/>
          <w:sz w:val="18"/>
          <w:szCs w:val="18"/>
          <w:lang w:val="en-US"/>
        </w:rPr>
        <w:t>education </w:t>
      </w:r>
      <w:r w:rsidRPr="005C50F5">
        <w:rPr>
          <w:color w:val="000000"/>
          <w:spacing w:val="-4"/>
          <w:sz w:val="18"/>
          <w:szCs w:val="18"/>
          <w:lang w:val="en-US"/>
        </w:rPr>
        <w:t>. </w:t>
      </w:r>
      <w:r w:rsidRPr="005C50F5">
        <w:rPr>
          <w:color w:val="000000"/>
          <w:sz w:val="18"/>
          <w:szCs w:val="18"/>
          <w:lang w:val="en-US"/>
        </w:rPr>
        <w:t>These </w:t>
      </w:r>
      <w:r w:rsidRPr="005C50F5">
        <w:rPr>
          <w:color w:val="000000"/>
          <w:spacing w:val="-4"/>
          <w:sz w:val="18"/>
          <w:szCs w:val="18"/>
          <w:lang w:val="en-US"/>
        </w:rPr>
        <w:t>candidates </w:t>
      </w:r>
      <w:r w:rsidRPr="005C50F5">
        <w:rPr>
          <w:color w:val="000000"/>
          <w:sz w:val="18"/>
          <w:szCs w:val="18"/>
          <w:lang w:val="en-US"/>
        </w:rPr>
        <w:t>will </w:t>
      </w:r>
      <w:r w:rsidRPr="005C50F5">
        <w:rPr>
          <w:color w:val="000000"/>
          <w:spacing w:val="-4"/>
          <w:sz w:val="18"/>
          <w:szCs w:val="18"/>
          <w:lang w:val="en-US"/>
        </w:rPr>
        <w:t>be considered on leave for </w:t>
      </w:r>
      <w:r w:rsidRPr="005C50F5">
        <w:rPr>
          <w:color w:val="000000"/>
          <w:sz w:val="18"/>
          <w:szCs w:val="18"/>
          <w:lang w:val="en-US"/>
        </w:rPr>
        <w:t>one year and will </w:t>
      </w:r>
      <w:r w:rsidRPr="005C50F5">
        <w:rPr>
          <w:color w:val="000000"/>
          <w:spacing w:val="-4"/>
          <w:sz w:val="18"/>
          <w:szCs w:val="18"/>
          <w:lang w:val="en-US"/>
        </w:rPr>
        <w:t>be </w:t>
      </w:r>
      <w:r w:rsidRPr="005C50F5">
        <w:rPr>
          <w:color w:val="000000"/>
          <w:sz w:val="18"/>
          <w:szCs w:val="18"/>
          <w:lang w:val="en-US"/>
        </w:rPr>
        <w:t>obliged to </w:t>
      </w:r>
      <w:r w:rsidRPr="005C50F5">
        <w:rPr>
          <w:color w:val="000000"/>
          <w:spacing w:val="-3"/>
          <w:sz w:val="18"/>
          <w:szCs w:val="18"/>
          <w:lang w:val="en-US"/>
        </w:rPr>
        <w:t>learn </w:t>
      </w:r>
      <w:r w:rsidRPr="005C50F5">
        <w:rPr>
          <w:color w:val="000000"/>
          <w:sz w:val="18"/>
          <w:szCs w:val="18"/>
          <w:lang w:val="en-US"/>
        </w:rPr>
        <w:t>Turkish </w:t>
      </w:r>
      <w:r w:rsidRPr="005C50F5">
        <w:rPr>
          <w:color w:val="000000"/>
          <w:spacing w:val="-3"/>
          <w:sz w:val="18"/>
          <w:szCs w:val="18"/>
          <w:lang w:val="en-US"/>
        </w:rPr>
        <w:t>until </w:t>
      </w:r>
      <w:r w:rsidRPr="005C50F5">
        <w:rPr>
          <w:color w:val="000000"/>
          <w:sz w:val="18"/>
          <w:szCs w:val="18"/>
          <w:lang w:val="en-US"/>
        </w:rPr>
        <w:t xml:space="preserve">a year </w:t>
      </w:r>
      <w:proofErr w:type="gramStart"/>
      <w:r w:rsidRPr="005C50F5">
        <w:rPr>
          <w:color w:val="000000"/>
          <w:sz w:val="18"/>
          <w:szCs w:val="18"/>
          <w:lang w:val="en-US"/>
        </w:rPr>
        <w:t>later </w:t>
      </w:r>
      <w:r w:rsidRPr="005C50F5">
        <w:rPr>
          <w:color w:val="000000"/>
          <w:spacing w:val="-4"/>
          <w:sz w:val="18"/>
          <w:szCs w:val="18"/>
          <w:lang w:val="en-US"/>
        </w:rPr>
        <w:t>. </w:t>
      </w:r>
      <w:proofErr w:type="gramEnd"/>
      <w:r w:rsidRPr="005C50F5">
        <w:rPr>
          <w:color w:val="000000"/>
          <w:sz w:val="18"/>
          <w:szCs w:val="18"/>
          <w:lang w:val="en-US"/>
        </w:rPr>
        <w:t>They </w:t>
      </w:r>
      <w:r w:rsidRPr="005C50F5">
        <w:rPr>
          <w:color w:val="000000"/>
          <w:spacing w:val="-4"/>
          <w:sz w:val="18"/>
          <w:szCs w:val="18"/>
          <w:lang w:val="en-US"/>
        </w:rPr>
        <w:t>can </w:t>
      </w:r>
      <w:r w:rsidRPr="005C50F5">
        <w:rPr>
          <w:color w:val="000000"/>
          <w:spacing w:val="-3"/>
          <w:sz w:val="18"/>
          <w:szCs w:val="18"/>
          <w:lang w:val="en-US"/>
        </w:rPr>
        <w:t>continue </w:t>
      </w:r>
      <w:r w:rsidRPr="005C50F5">
        <w:rPr>
          <w:color w:val="000000"/>
          <w:spacing w:val="-4"/>
          <w:sz w:val="18"/>
          <w:szCs w:val="18"/>
          <w:lang w:val="en-US"/>
        </w:rPr>
        <w:t>their </w:t>
      </w:r>
      <w:r w:rsidRPr="005C50F5">
        <w:rPr>
          <w:color w:val="000000"/>
          <w:spacing w:val="-3"/>
          <w:sz w:val="18"/>
          <w:szCs w:val="18"/>
          <w:lang w:val="en-US"/>
        </w:rPr>
        <w:t>education </w:t>
      </w:r>
      <w:r w:rsidRPr="005C50F5">
        <w:rPr>
          <w:color w:val="000000"/>
          <w:sz w:val="18"/>
          <w:szCs w:val="18"/>
          <w:lang w:val="en-US"/>
        </w:rPr>
        <w:t>after </w:t>
      </w:r>
      <w:r w:rsidRPr="005C50F5">
        <w:rPr>
          <w:color w:val="000000"/>
          <w:spacing w:val="-4"/>
          <w:sz w:val="18"/>
          <w:szCs w:val="18"/>
          <w:lang w:val="en-US"/>
        </w:rPr>
        <w:t>proving that </w:t>
      </w:r>
      <w:r w:rsidRPr="005C50F5">
        <w:rPr>
          <w:color w:val="000000"/>
          <w:spacing w:val="-3"/>
          <w:sz w:val="18"/>
          <w:szCs w:val="18"/>
          <w:lang w:val="en-US"/>
        </w:rPr>
        <w:t>they have learned </w:t>
      </w:r>
      <w:proofErr w:type="gramStart"/>
      <w:r w:rsidRPr="005C50F5">
        <w:rPr>
          <w:color w:val="000000"/>
          <w:sz w:val="18"/>
          <w:szCs w:val="18"/>
          <w:lang w:val="en-US"/>
        </w:rPr>
        <w:t>Turkish </w:t>
      </w:r>
      <w:r w:rsidRPr="005C50F5">
        <w:rPr>
          <w:color w:val="000000"/>
          <w:spacing w:val="-4"/>
          <w:sz w:val="18"/>
          <w:szCs w:val="18"/>
          <w:lang w:val="en-US"/>
        </w:rPr>
        <w:t>.</w:t>
      </w:r>
      <w:proofErr w:type="gramEnd"/>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xml:space="preserve">3) </w:t>
      </w:r>
      <w:r w:rsidRPr="005C50F5">
        <w:rPr>
          <w:color w:val="000000"/>
          <w:sz w:val="18"/>
          <w:szCs w:val="18"/>
          <w:lang w:val="en-US"/>
        </w:rPr>
        <w:t>In</w:t>
      </w:r>
      <w:r w:rsidRPr="005C50F5">
        <w:rPr>
          <w:b/>
          <w:bCs/>
          <w:color w:val="000000"/>
          <w:sz w:val="18"/>
          <w:szCs w:val="18"/>
          <w:lang w:val="en-US"/>
        </w:rPr>
        <w:t> </w:t>
      </w:r>
      <w:r w:rsidRPr="005C50F5">
        <w:rPr>
          <w:color w:val="000000"/>
          <w:sz w:val="18"/>
          <w:szCs w:val="18"/>
          <w:lang w:val="en-US"/>
        </w:rPr>
        <w:t xml:space="preserve">order to start their education after registration, candidates who are accepted to the programs whose language of instruction is Turkish must get enough points from the Turkish exams held by Turkish Education Centers (TÖMER) or </w:t>
      </w:r>
      <w:proofErr w:type="spellStart"/>
      <w:r w:rsidRPr="005C50F5">
        <w:rPr>
          <w:color w:val="000000"/>
          <w:sz w:val="18"/>
          <w:szCs w:val="18"/>
          <w:lang w:val="en-US"/>
        </w:rPr>
        <w:t>Yunus</w:t>
      </w:r>
      <w:proofErr w:type="spellEnd"/>
      <w:r w:rsidRPr="005C50F5">
        <w:rPr>
          <w:color w:val="000000"/>
          <w:sz w:val="18"/>
          <w:szCs w:val="18"/>
          <w:lang w:val="en-US"/>
        </w:rPr>
        <w:t xml:space="preserve"> </w:t>
      </w:r>
      <w:proofErr w:type="spellStart"/>
      <w:r w:rsidRPr="005C50F5">
        <w:rPr>
          <w:color w:val="000000"/>
          <w:sz w:val="18"/>
          <w:szCs w:val="18"/>
          <w:lang w:val="en-US"/>
        </w:rPr>
        <w:t>Emre</w:t>
      </w:r>
      <w:proofErr w:type="spellEnd"/>
      <w:r w:rsidRPr="005C50F5">
        <w:rPr>
          <w:color w:val="000000"/>
          <w:sz w:val="18"/>
          <w:szCs w:val="18"/>
          <w:lang w:val="en-US"/>
        </w:rPr>
        <w:t xml:space="preserve"> Institute and they must present it during the final registration.</w:t>
      </w:r>
    </w:p>
    <w:p w:rsidR="005C50F5" w:rsidRPr="005C50F5" w:rsidRDefault="005C50F5" w:rsidP="005C50F5">
      <w:pPr>
        <w:pStyle w:val="NormalWeb"/>
        <w:spacing w:before="0" w:beforeAutospacing="0" w:after="0" w:afterAutospacing="0"/>
        <w:ind w:left="237"/>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4) </w:t>
      </w:r>
      <w:r w:rsidRPr="005C50F5">
        <w:rPr>
          <w:color w:val="000000"/>
          <w:sz w:val="18"/>
          <w:szCs w:val="18"/>
          <w:lang w:val="en-US"/>
        </w:rPr>
        <w:t>Documents are not required for the Turkish levels of the candidates who have completed their secondary education in Turkish high schools affiliated to the Ministry of National Education and those who have graduated from Turkish high schools (Open Education High School</w:t>
      </w:r>
      <w:proofErr w:type="gramStart"/>
      <w:r w:rsidRPr="005C50F5">
        <w:rPr>
          <w:color w:val="000000"/>
          <w:sz w:val="18"/>
          <w:szCs w:val="18"/>
          <w:lang w:val="en-US"/>
        </w:rPr>
        <w:t>) . </w:t>
      </w:r>
      <w:proofErr w:type="gramEnd"/>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xml:space="preserve">NOTE1: </w:t>
      </w:r>
      <w:r w:rsidRPr="005C50F5">
        <w:rPr>
          <w:color w:val="000000"/>
          <w:sz w:val="18"/>
          <w:szCs w:val="18"/>
          <w:lang w:val="en-US"/>
        </w:rPr>
        <w:t>In</w:t>
      </w:r>
      <w:r w:rsidRPr="005C50F5">
        <w:rPr>
          <w:b/>
          <w:bCs/>
          <w:color w:val="000000"/>
          <w:sz w:val="18"/>
          <w:szCs w:val="18"/>
          <w:lang w:val="en-US"/>
        </w:rPr>
        <w:t> </w:t>
      </w:r>
      <w:r w:rsidRPr="005C50F5">
        <w:rPr>
          <w:color w:val="000000"/>
          <w:sz w:val="18"/>
          <w:szCs w:val="18"/>
          <w:lang w:val="en-US"/>
        </w:rPr>
        <w:t xml:space="preserve">addition to Turkish </w:t>
      </w:r>
      <w:proofErr w:type="gramStart"/>
      <w:r w:rsidRPr="005C50F5">
        <w:rPr>
          <w:color w:val="000000"/>
          <w:sz w:val="18"/>
          <w:szCs w:val="18"/>
          <w:lang w:val="en-US"/>
        </w:rPr>
        <w:t>proficiency </w:t>
      </w:r>
      <w:r w:rsidRPr="005C50F5">
        <w:rPr>
          <w:color w:val="000000"/>
          <w:spacing w:val="-3"/>
          <w:sz w:val="18"/>
          <w:szCs w:val="18"/>
          <w:lang w:val="en-US"/>
        </w:rPr>
        <w:t>,</w:t>
      </w:r>
      <w:proofErr w:type="gramEnd"/>
      <w:r w:rsidRPr="005C50F5">
        <w:rPr>
          <w:color w:val="000000"/>
          <w:spacing w:val="-3"/>
          <w:sz w:val="18"/>
          <w:szCs w:val="18"/>
          <w:lang w:val="en-US"/>
        </w:rPr>
        <w:t xml:space="preserve"> students who are placed </w:t>
      </w:r>
      <w:r w:rsidRPr="005C50F5">
        <w:rPr>
          <w:color w:val="000000"/>
          <w:sz w:val="18"/>
          <w:szCs w:val="18"/>
          <w:lang w:val="en-US"/>
        </w:rPr>
        <w:t>in the </w:t>
      </w:r>
      <w:r w:rsidRPr="005C50F5">
        <w:rPr>
          <w:color w:val="000000"/>
          <w:spacing w:val="-3"/>
          <w:sz w:val="18"/>
          <w:szCs w:val="18"/>
          <w:lang w:val="en-US"/>
        </w:rPr>
        <w:t>Theology </w:t>
      </w:r>
      <w:r w:rsidRPr="005C50F5">
        <w:rPr>
          <w:color w:val="000000"/>
          <w:sz w:val="18"/>
          <w:szCs w:val="18"/>
          <w:lang w:val="en-US"/>
        </w:rPr>
        <w:t>Faculty </w:t>
      </w:r>
      <w:r w:rsidRPr="005C50F5">
        <w:rPr>
          <w:color w:val="000000"/>
          <w:spacing w:val="-3"/>
          <w:sz w:val="18"/>
          <w:szCs w:val="18"/>
          <w:lang w:val="en-US"/>
        </w:rPr>
        <w:t>Theology </w:t>
      </w:r>
      <w:r w:rsidRPr="005C50F5">
        <w:rPr>
          <w:color w:val="000000"/>
          <w:sz w:val="18"/>
          <w:szCs w:val="18"/>
          <w:lang w:val="en-US"/>
        </w:rPr>
        <w:t>Program </w:t>
      </w:r>
      <w:r w:rsidRPr="005C50F5">
        <w:rPr>
          <w:color w:val="000000"/>
          <w:spacing w:val="-4"/>
          <w:sz w:val="18"/>
          <w:szCs w:val="18"/>
          <w:lang w:val="en-US"/>
        </w:rPr>
        <w:t>will </w:t>
      </w:r>
      <w:r w:rsidRPr="005C50F5">
        <w:rPr>
          <w:color w:val="000000"/>
          <w:spacing w:val="-3"/>
          <w:sz w:val="18"/>
          <w:szCs w:val="18"/>
          <w:lang w:val="en-US"/>
        </w:rPr>
        <w:t>take the </w:t>
      </w:r>
      <w:r w:rsidRPr="005C50F5">
        <w:rPr>
          <w:color w:val="000000"/>
          <w:sz w:val="18"/>
          <w:szCs w:val="18"/>
          <w:lang w:val="en-US"/>
        </w:rPr>
        <w:t>Arabic Exemption Exam </w:t>
      </w:r>
      <w:r w:rsidRPr="005C50F5">
        <w:rPr>
          <w:color w:val="000000"/>
          <w:spacing w:val="-4"/>
          <w:sz w:val="18"/>
          <w:szCs w:val="18"/>
          <w:lang w:val="en-US"/>
        </w:rPr>
        <w:t>. </w:t>
      </w:r>
      <w:r w:rsidRPr="005C50F5">
        <w:rPr>
          <w:color w:val="000000"/>
          <w:sz w:val="18"/>
          <w:szCs w:val="18"/>
          <w:lang w:val="en-US"/>
        </w:rPr>
        <w:t>Those </w:t>
      </w:r>
      <w:r w:rsidRPr="005C50F5">
        <w:rPr>
          <w:color w:val="000000"/>
          <w:spacing w:val="-4"/>
          <w:sz w:val="18"/>
          <w:szCs w:val="18"/>
          <w:lang w:val="en-US"/>
        </w:rPr>
        <w:t>who </w:t>
      </w:r>
      <w:r w:rsidRPr="005C50F5">
        <w:rPr>
          <w:color w:val="000000"/>
          <w:sz w:val="18"/>
          <w:szCs w:val="18"/>
          <w:lang w:val="en-US"/>
        </w:rPr>
        <w:t>pass the exemption exam </w:t>
      </w:r>
      <w:r w:rsidRPr="005C50F5">
        <w:rPr>
          <w:color w:val="000000"/>
          <w:spacing w:val="-3"/>
          <w:sz w:val="18"/>
          <w:szCs w:val="18"/>
          <w:lang w:val="en-US"/>
        </w:rPr>
        <w:t>will start </w:t>
      </w:r>
      <w:r w:rsidRPr="005C50F5">
        <w:rPr>
          <w:color w:val="000000"/>
          <w:spacing w:val="-4"/>
          <w:sz w:val="18"/>
          <w:szCs w:val="18"/>
          <w:lang w:val="en-US"/>
        </w:rPr>
        <w:t>from the </w:t>
      </w:r>
      <w:r w:rsidRPr="005C50F5">
        <w:rPr>
          <w:color w:val="000000"/>
          <w:sz w:val="18"/>
          <w:szCs w:val="18"/>
          <w:lang w:val="en-US"/>
        </w:rPr>
        <w:t>1st </w:t>
      </w:r>
      <w:proofErr w:type="gramStart"/>
      <w:r w:rsidRPr="005C50F5">
        <w:rPr>
          <w:color w:val="000000"/>
          <w:sz w:val="18"/>
          <w:szCs w:val="18"/>
          <w:lang w:val="en-US"/>
        </w:rPr>
        <w:t>grade </w:t>
      </w:r>
      <w:r w:rsidRPr="005C50F5">
        <w:rPr>
          <w:color w:val="000000"/>
          <w:spacing w:val="-3"/>
          <w:sz w:val="18"/>
          <w:szCs w:val="18"/>
          <w:lang w:val="en-US"/>
        </w:rPr>
        <w:t>. </w:t>
      </w:r>
      <w:proofErr w:type="gramEnd"/>
      <w:r w:rsidRPr="005C50F5">
        <w:rPr>
          <w:color w:val="000000"/>
          <w:spacing w:val="-4"/>
          <w:sz w:val="18"/>
          <w:szCs w:val="18"/>
          <w:lang w:val="en-US"/>
        </w:rPr>
        <w:t>Students </w:t>
      </w:r>
      <w:r w:rsidRPr="005C50F5">
        <w:rPr>
          <w:color w:val="000000"/>
          <w:spacing w:val="-3"/>
          <w:sz w:val="18"/>
          <w:szCs w:val="18"/>
          <w:lang w:val="en-US"/>
        </w:rPr>
        <w:t>who cannot </w:t>
      </w:r>
      <w:r w:rsidRPr="005C50F5">
        <w:rPr>
          <w:color w:val="000000"/>
          <w:spacing w:val="-4"/>
          <w:sz w:val="18"/>
          <w:szCs w:val="18"/>
          <w:lang w:val="en-US"/>
        </w:rPr>
        <w:t>pass </w:t>
      </w:r>
      <w:r w:rsidRPr="005C50F5">
        <w:rPr>
          <w:color w:val="000000"/>
          <w:spacing w:val="-3"/>
          <w:sz w:val="18"/>
          <w:szCs w:val="18"/>
          <w:lang w:val="en-US"/>
        </w:rPr>
        <w:t>will </w:t>
      </w:r>
      <w:r w:rsidRPr="005C50F5">
        <w:rPr>
          <w:color w:val="000000"/>
          <w:spacing w:val="-4"/>
          <w:sz w:val="18"/>
          <w:szCs w:val="18"/>
          <w:lang w:val="en-US"/>
        </w:rPr>
        <w:t>study </w:t>
      </w:r>
      <w:r w:rsidRPr="005C50F5">
        <w:rPr>
          <w:color w:val="000000"/>
          <w:sz w:val="18"/>
          <w:szCs w:val="18"/>
          <w:lang w:val="en-US"/>
        </w:rPr>
        <w:t>Arabic </w:t>
      </w:r>
      <w:r w:rsidRPr="005C50F5">
        <w:rPr>
          <w:color w:val="000000"/>
          <w:spacing w:val="-4"/>
          <w:sz w:val="18"/>
          <w:szCs w:val="18"/>
          <w:lang w:val="en-US"/>
        </w:rPr>
        <w:t>Preparation for </w:t>
      </w:r>
      <w:r w:rsidRPr="005C50F5">
        <w:rPr>
          <w:color w:val="000000"/>
          <w:sz w:val="18"/>
          <w:szCs w:val="18"/>
          <w:lang w:val="en-US"/>
        </w:rPr>
        <w:t xml:space="preserve">1 </w:t>
      </w:r>
      <w:proofErr w:type="gramStart"/>
      <w:r w:rsidRPr="005C50F5">
        <w:rPr>
          <w:color w:val="000000"/>
          <w:sz w:val="18"/>
          <w:szCs w:val="18"/>
          <w:lang w:val="en-US"/>
        </w:rPr>
        <w:t>year </w:t>
      </w:r>
      <w:r w:rsidRPr="005C50F5">
        <w:rPr>
          <w:color w:val="000000"/>
          <w:spacing w:val="-3"/>
          <w:sz w:val="18"/>
          <w:szCs w:val="18"/>
          <w:lang w:val="en-US"/>
        </w:rPr>
        <w:t>.</w:t>
      </w:r>
      <w:proofErr w:type="gramEnd"/>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NOTE 2: </w:t>
      </w:r>
      <w:r w:rsidRPr="005C50F5">
        <w:rPr>
          <w:color w:val="000000"/>
          <w:sz w:val="18"/>
          <w:szCs w:val="18"/>
          <w:lang w:val="en-US"/>
        </w:rPr>
        <w:t>Turkish in addition to proficiency </w:t>
      </w:r>
      <w:r w:rsidRPr="005C50F5">
        <w:rPr>
          <w:color w:val="000000"/>
          <w:spacing w:val="-4"/>
          <w:sz w:val="18"/>
          <w:szCs w:val="18"/>
          <w:lang w:val="en-US"/>
        </w:rPr>
        <w:t>training </w:t>
      </w:r>
      <w:r w:rsidRPr="005C50F5">
        <w:rPr>
          <w:color w:val="000000"/>
          <w:spacing w:val="-3"/>
          <w:sz w:val="18"/>
          <w:szCs w:val="18"/>
          <w:lang w:val="en-US"/>
        </w:rPr>
        <w:t>in language </w:t>
      </w:r>
      <w:r w:rsidRPr="005C50F5">
        <w:rPr>
          <w:color w:val="000000"/>
          <w:spacing w:val="-4"/>
          <w:sz w:val="18"/>
          <w:szCs w:val="18"/>
          <w:lang w:val="en-US"/>
        </w:rPr>
        <w:t>English </w:t>
      </w:r>
      <w:r w:rsidRPr="005C50F5">
        <w:rPr>
          <w:color w:val="000000"/>
          <w:spacing w:val="-3"/>
          <w:sz w:val="18"/>
          <w:szCs w:val="18"/>
          <w:lang w:val="en-US"/>
        </w:rPr>
        <w:t>with Applied </w:t>
      </w:r>
      <w:r w:rsidRPr="005C50F5">
        <w:rPr>
          <w:color w:val="000000"/>
          <w:spacing w:val="-4"/>
          <w:sz w:val="18"/>
          <w:szCs w:val="18"/>
          <w:lang w:val="en-US"/>
        </w:rPr>
        <w:t>English </w:t>
      </w:r>
      <w:r w:rsidRPr="005C50F5">
        <w:rPr>
          <w:color w:val="000000"/>
          <w:sz w:val="18"/>
          <w:szCs w:val="18"/>
          <w:lang w:val="en-US"/>
        </w:rPr>
        <w:t>and </w:t>
      </w:r>
      <w:r w:rsidRPr="005C50F5">
        <w:rPr>
          <w:color w:val="000000"/>
          <w:spacing w:val="-4"/>
          <w:sz w:val="18"/>
          <w:szCs w:val="18"/>
          <w:lang w:val="en-US"/>
        </w:rPr>
        <w:t>Interpreting and Interpreter - Interpretation </w:t>
      </w:r>
      <w:r w:rsidRPr="005C50F5">
        <w:rPr>
          <w:color w:val="000000"/>
          <w:sz w:val="18"/>
          <w:szCs w:val="18"/>
          <w:lang w:val="en-US"/>
        </w:rPr>
        <w:t>section of the </w:t>
      </w:r>
      <w:r w:rsidRPr="005C50F5">
        <w:rPr>
          <w:color w:val="000000"/>
          <w:spacing w:val="-3"/>
          <w:sz w:val="18"/>
          <w:szCs w:val="18"/>
          <w:lang w:val="en-US"/>
        </w:rPr>
        <w:t>registration </w:t>
      </w:r>
      <w:r w:rsidRPr="005C50F5">
        <w:rPr>
          <w:color w:val="000000"/>
          <w:sz w:val="18"/>
          <w:szCs w:val="18"/>
          <w:lang w:val="en-US"/>
        </w:rPr>
        <w:t>rights of </w:t>
      </w:r>
      <w:r w:rsidRPr="005C50F5">
        <w:rPr>
          <w:color w:val="000000"/>
          <w:spacing w:val="-4"/>
          <w:sz w:val="18"/>
          <w:szCs w:val="18"/>
          <w:lang w:val="en-US"/>
        </w:rPr>
        <w:t>the winning </w:t>
      </w:r>
      <w:r w:rsidRPr="005C50F5">
        <w:rPr>
          <w:color w:val="000000"/>
          <w:spacing w:val="-3"/>
          <w:sz w:val="18"/>
          <w:szCs w:val="18"/>
          <w:lang w:val="en-US"/>
        </w:rPr>
        <w:t>students </w:t>
      </w:r>
      <w:r w:rsidRPr="005C50F5">
        <w:rPr>
          <w:color w:val="000000"/>
          <w:spacing w:val="-4"/>
          <w:sz w:val="18"/>
          <w:szCs w:val="18"/>
          <w:lang w:val="en-US"/>
        </w:rPr>
        <w:t>English </w:t>
      </w:r>
      <w:r w:rsidRPr="005C50F5">
        <w:rPr>
          <w:color w:val="000000"/>
          <w:spacing w:val="-3"/>
          <w:sz w:val="18"/>
          <w:szCs w:val="18"/>
          <w:lang w:val="en-US"/>
        </w:rPr>
        <w:t>national / international </w:t>
      </w:r>
      <w:r w:rsidRPr="005C50F5">
        <w:rPr>
          <w:color w:val="000000"/>
          <w:spacing w:val="-5"/>
          <w:sz w:val="18"/>
          <w:szCs w:val="18"/>
          <w:lang w:val="en-US"/>
        </w:rPr>
        <w:t>qualification </w:t>
      </w:r>
      <w:r w:rsidRPr="005C50F5">
        <w:rPr>
          <w:color w:val="000000"/>
          <w:spacing w:val="-3"/>
          <w:sz w:val="18"/>
          <w:szCs w:val="18"/>
          <w:lang w:val="en-US"/>
        </w:rPr>
        <w:t>certificate </w:t>
      </w:r>
      <w:r w:rsidRPr="005C50F5">
        <w:rPr>
          <w:color w:val="000000"/>
          <w:spacing w:val="-4"/>
          <w:sz w:val="18"/>
          <w:szCs w:val="18"/>
          <w:lang w:val="en-US"/>
        </w:rPr>
        <w:t>about </w:t>
      </w:r>
      <w:r w:rsidRPr="005C50F5">
        <w:rPr>
          <w:color w:val="000000"/>
          <w:spacing w:val="-3"/>
          <w:sz w:val="18"/>
          <w:szCs w:val="18"/>
          <w:lang w:val="en-US"/>
        </w:rPr>
        <w:t>academic </w:t>
      </w:r>
      <w:r w:rsidRPr="005C50F5">
        <w:rPr>
          <w:color w:val="000000"/>
          <w:spacing w:val="-4"/>
          <w:sz w:val="18"/>
          <w:szCs w:val="18"/>
          <w:lang w:val="en-US"/>
        </w:rPr>
        <w:t>in delivery of the unit </w:t>
      </w:r>
      <w:r w:rsidRPr="005C50F5">
        <w:rPr>
          <w:color w:val="000000"/>
          <w:spacing w:val="-3"/>
          <w:sz w:val="18"/>
          <w:szCs w:val="18"/>
          <w:lang w:val="en-US"/>
        </w:rPr>
        <w:t>is required. Students who do not have a </w:t>
      </w:r>
      <w:r w:rsidRPr="005C50F5">
        <w:rPr>
          <w:color w:val="000000"/>
          <w:spacing w:val="-4"/>
          <w:sz w:val="18"/>
          <w:szCs w:val="18"/>
          <w:lang w:val="en-US"/>
        </w:rPr>
        <w:t>proficiency </w:t>
      </w:r>
      <w:r w:rsidRPr="005C50F5">
        <w:rPr>
          <w:color w:val="000000"/>
          <w:sz w:val="18"/>
          <w:szCs w:val="18"/>
          <w:lang w:val="en-US"/>
        </w:rPr>
        <w:t>certificate </w:t>
      </w:r>
      <w:r w:rsidRPr="005C50F5">
        <w:rPr>
          <w:color w:val="000000"/>
          <w:spacing w:val="-3"/>
          <w:sz w:val="18"/>
          <w:szCs w:val="18"/>
          <w:lang w:val="en-US"/>
        </w:rPr>
        <w:t>will take the </w:t>
      </w:r>
      <w:r w:rsidRPr="005C50F5">
        <w:rPr>
          <w:color w:val="000000"/>
          <w:sz w:val="18"/>
          <w:szCs w:val="18"/>
          <w:lang w:val="en-US"/>
        </w:rPr>
        <w:t xml:space="preserve">Foreign Language Exemption </w:t>
      </w:r>
      <w:proofErr w:type="gramStart"/>
      <w:r w:rsidRPr="005C50F5">
        <w:rPr>
          <w:color w:val="000000"/>
          <w:sz w:val="18"/>
          <w:szCs w:val="18"/>
          <w:lang w:val="en-US"/>
        </w:rPr>
        <w:t>Exam </w:t>
      </w:r>
      <w:r w:rsidRPr="005C50F5">
        <w:rPr>
          <w:color w:val="000000"/>
          <w:spacing w:val="-3"/>
          <w:sz w:val="18"/>
          <w:szCs w:val="18"/>
          <w:lang w:val="en-US"/>
        </w:rPr>
        <w:t>. </w:t>
      </w:r>
      <w:proofErr w:type="gramEnd"/>
      <w:r w:rsidRPr="005C50F5">
        <w:rPr>
          <w:color w:val="000000"/>
          <w:sz w:val="18"/>
          <w:szCs w:val="18"/>
          <w:lang w:val="en-US"/>
        </w:rPr>
        <w:t>Exemption Examination of </w:t>
      </w:r>
      <w:r w:rsidRPr="005C50F5">
        <w:rPr>
          <w:color w:val="000000"/>
          <w:spacing w:val="-3"/>
          <w:sz w:val="18"/>
          <w:szCs w:val="18"/>
          <w:lang w:val="en-US"/>
        </w:rPr>
        <w:t>successful </w:t>
      </w:r>
      <w:r w:rsidRPr="005C50F5">
        <w:rPr>
          <w:color w:val="000000"/>
          <w:spacing w:val="-4"/>
          <w:sz w:val="18"/>
          <w:szCs w:val="18"/>
          <w:lang w:val="en-US"/>
        </w:rPr>
        <w:t>ones </w:t>
      </w:r>
      <w:r w:rsidRPr="005C50F5">
        <w:rPr>
          <w:color w:val="000000"/>
          <w:spacing w:val="-5"/>
          <w:sz w:val="18"/>
          <w:szCs w:val="18"/>
          <w:lang w:val="en-US"/>
        </w:rPr>
        <w:t>training </w:t>
      </w:r>
      <w:r w:rsidRPr="005C50F5">
        <w:rPr>
          <w:color w:val="000000"/>
          <w:sz w:val="18"/>
          <w:szCs w:val="18"/>
          <w:lang w:val="en-US"/>
        </w:rPr>
        <w:t>starts, </w:t>
      </w:r>
      <w:r w:rsidRPr="005C50F5">
        <w:rPr>
          <w:color w:val="000000"/>
          <w:spacing w:val="-3"/>
          <w:sz w:val="18"/>
          <w:szCs w:val="18"/>
          <w:lang w:val="en-US"/>
        </w:rPr>
        <w:t>successful </w:t>
      </w:r>
      <w:r w:rsidRPr="005C50F5">
        <w:rPr>
          <w:color w:val="000000"/>
          <w:spacing w:val="-4"/>
          <w:sz w:val="18"/>
          <w:szCs w:val="18"/>
          <w:lang w:val="en-US"/>
        </w:rPr>
        <w:t>who are not </w:t>
      </w:r>
      <w:r w:rsidRPr="005C50F5">
        <w:rPr>
          <w:color w:val="000000"/>
          <w:spacing w:val="-3"/>
          <w:sz w:val="18"/>
          <w:szCs w:val="18"/>
          <w:lang w:val="en-US"/>
        </w:rPr>
        <w:t>foreign </w:t>
      </w:r>
      <w:r w:rsidRPr="005C50F5">
        <w:rPr>
          <w:color w:val="000000"/>
          <w:sz w:val="18"/>
          <w:szCs w:val="18"/>
          <w:lang w:val="en-US"/>
        </w:rPr>
        <w:t>language </w:t>
      </w:r>
      <w:r w:rsidRPr="005C50F5">
        <w:rPr>
          <w:color w:val="000000"/>
          <w:spacing w:val="-4"/>
          <w:sz w:val="18"/>
          <w:szCs w:val="18"/>
          <w:lang w:val="en-US"/>
        </w:rPr>
        <w:t>preparatory </w:t>
      </w:r>
      <w:r w:rsidRPr="005C50F5">
        <w:rPr>
          <w:color w:val="000000"/>
          <w:sz w:val="18"/>
          <w:szCs w:val="18"/>
          <w:lang w:val="en-US"/>
        </w:rPr>
        <w:t>class </w:t>
      </w:r>
      <w:r w:rsidRPr="005C50F5">
        <w:rPr>
          <w:color w:val="000000"/>
          <w:spacing w:val="-3"/>
          <w:sz w:val="18"/>
          <w:szCs w:val="18"/>
          <w:lang w:val="en-US"/>
        </w:rPr>
        <w:t>will continue.</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color w:val="000000"/>
          <w:sz w:val="18"/>
          <w:szCs w:val="18"/>
          <w:lang w:val="en-US"/>
        </w:rPr>
        <w:t> </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TUITION FEE</w:t>
      </w:r>
    </w:p>
    <w:p w:rsidR="005C50F5" w:rsidRPr="005C50F5" w:rsidRDefault="005C50F5" w:rsidP="005C50F5">
      <w:pPr>
        <w:pStyle w:val="NormalWeb"/>
        <w:spacing w:before="0" w:beforeAutospacing="0" w:after="0" w:afterAutospacing="0" w:line="180" w:lineRule="atLeast"/>
        <w:rPr>
          <w:color w:val="000000"/>
          <w:sz w:val="27"/>
          <w:szCs w:val="27"/>
          <w:lang w:val="en-US"/>
        </w:rPr>
      </w:pPr>
      <w:r w:rsidRPr="005C50F5">
        <w:rPr>
          <w:b/>
          <w:bCs/>
          <w:color w:val="000000"/>
          <w:sz w:val="18"/>
          <w:szCs w:val="18"/>
          <w:lang w:val="en-US"/>
        </w:rPr>
        <w:t> </w:t>
      </w:r>
    </w:p>
    <w:p w:rsidR="005C50F5" w:rsidRPr="005C50F5" w:rsidRDefault="00413FF0" w:rsidP="005C50F5">
      <w:pPr>
        <w:pStyle w:val="NormalWeb"/>
        <w:spacing w:before="0" w:beforeAutospacing="0" w:after="0" w:afterAutospacing="0" w:line="180" w:lineRule="atLeast"/>
        <w:rPr>
          <w:color w:val="000000"/>
          <w:spacing w:val="-4"/>
          <w:sz w:val="18"/>
          <w:szCs w:val="18"/>
          <w:lang w:val="en-US"/>
        </w:rPr>
      </w:pPr>
      <w:r>
        <w:rPr>
          <w:color w:val="000000"/>
          <w:sz w:val="18"/>
          <w:szCs w:val="18"/>
          <w:lang w:val="en-US"/>
        </w:rPr>
        <w:t>20</w:t>
      </w:r>
      <w:r w:rsidR="005C50F5" w:rsidRPr="005C50F5">
        <w:rPr>
          <w:color w:val="000000"/>
          <w:sz w:val="18"/>
          <w:szCs w:val="18"/>
          <w:lang w:val="en-US"/>
        </w:rPr>
        <w:t>20</w:t>
      </w:r>
      <w:r>
        <w:rPr>
          <w:color w:val="000000"/>
          <w:sz w:val="18"/>
          <w:szCs w:val="18"/>
          <w:lang w:val="en-US"/>
        </w:rPr>
        <w:t xml:space="preserve"> - 20</w:t>
      </w:r>
      <w:bookmarkStart w:id="0" w:name="_GoBack"/>
      <w:bookmarkEnd w:id="0"/>
      <w:r w:rsidR="005C50F5" w:rsidRPr="005C50F5">
        <w:rPr>
          <w:color w:val="000000"/>
          <w:sz w:val="18"/>
          <w:szCs w:val="18"/>
          <w:lang w:val="en-US"/>
        </w:rPr>
        <w:t>21 </w:t>
      </w:r>
      <w:r w:rsidR="005C50F5" w:rsidRPr="005C50F5">
        <w:rPr>
          <w:color w:val="000000"/>
          <w:spacing w:val="-4"/>
          <w:sz w:val="18"/>
          <w:szCs w:val="18"/>
          <w:lang w:val="en-US"/>
        </w:rPr>
        <w:t>Education </w:t>
      </w:r>
      <w:r w:rsidR="005C50F5" w:rsidRPr="005C50F5">
        <w:rPr>
          <w:color w:val="000000"/>
          <w:spacing w:val="-3"/>
          <w:sz w:val="18"/>
          <w:szCs w:val="18"/>
          <w:lang w:val="en-US"/>
        </w:rPr>
        <w:t>year contribution </w:t>
      </w:r>
      <w:r w:rsidR="005C50F5" w:rsidRPr="005C50F5">
        <w:rPr>
          <w:color w:val="000000"/>
          <w:sz w:val="18"/>
          <w:szCs w:val="18"/>
          <w:lang w:val="en-US"/>
        </w:rPr>
        <w:t>share and education </w:t>
      </w:r>
      <w:r w:rsidR="005C50F5" w:rsidRPr="005C50F5">
        <w:rPr>
          <w:color w:val="000000"/>
          <w:spacing w:val="-4"/>
          <w:sz w:val="18"/>
          <w:szCs w:val="18"/>
          <w:lang w:val="en-US"/>
        </w:rPr>
        <w:t>fee of Ministers of </w:t>
      </w:r>
      <w:r w:rsidR="005C50F5" w:rsidRPr="005C50F5">
        <w:rPr>
          <w:color w:val="000000"/>
          <w:sz w:val="18"/>
          <w:szCs w:val="18"/>
          <w:lang w:val="en-US"/>
        </w:rPr>
        <w:t>the Council of yet </w:t>
      </w:r>
      <w:r w:rsidR="005C50F5" w:rsidRPr="005C50F5">
        <w:rPr>
          <w:color w:val="000000"/>
          <w:spacing w:val="-4"/>
          <w:sz w:val="18"/>
          <w:szCs w:val="18"/>
          <w:lang w:val="en-US"/>
        </w:rPr>
        <w:t>has not been determined. </w:t>
      </w:r>
      <w:r w:rsidR="005C50F5" w:rsidRPr="005C50F5">
        <w:rPr>
          <w:color w:val="000000"/>
          <w:sz w:val="18"/>
          <w:szCs w:val="18"/>
          <w:lang w:val="en-US"/>
        </w:rPr>
        <w:t>More after </w:t>
      </w:r>
      <w:r w:rsidR="005C50F5" w:rsidRPr="005C50F5">
        <w:rPr>
          <w:color w:val="000000"/>
          <w:spacing w:val="-4"/>
          <w:sz w:val="18"/>
          <w:szCs w:val="18"/>
          <w:lang w:val="en-US"/>
        </w:rPr>
        <w:t>the Web </w:t>
      </w:r>
      <w:r w:rsidR="005C50F5" w:rsidRPr="005C50F5">
        <w:rPr>
          <w:color w:val="000000"/>
          <w:sz w:val="18"/>
          <w:szCs w:val="18"/>
          <w:lang w:val="en-US"/>
        </w:rPr>
        <w:t>site </w:t>
      </w:r>
      <w:r w:rsidR="005C50F5" w:rsidRPr="005C50F5">
        <w:rPr>
          <w:color w:val="000000"/>
          <w:spacing w:val="-3"/>
          <w:sz w:val="18"/>
          <w:szCs w:val="18"/>
          <w:lang w:val="en-US"/>
        </w:rPr>
        <w:t>through </w:t>
      </w:r>
      <w:r w:rsidR="005C50F5" w:rsidRPr="005C50F5">
        <w:rPr>
          <w:color w:val="000000"/>
          <w:spacing w:val="-5"/>
          <w:sz w:val="18"/>
          <w:szCs w:val="18"/>
          <w:lang w:val="en-US"/>
        </w:rPr>
        <w:t>ads </w:t>
      </w:r>
      <w:r w:rsidR="005C50F5" w:rsidRPr="005C50F5">
        <w:rPr>
          <w:color w:val="000000"/>
          <w:spacing w:val="-4"/>
          <w:sz w:val="18"/>
          <w:szCs w:val="18"/>
          <w:lang w:val="en-US"/>
        </w:rPr>
        <w:t>will be.</w:t>
      </w: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NormalWeb"/>
        <w:spacing w:before="0" w:beforeAutospacing="0" w:after="0" w:afterAutospacing="0" w:line="180" w:lineRule="atLeast"/>
        <w:rPr>
          <w:color w:val="000000"/>
          <w:spacing w:val="-4"/>
          <w:sz w:val="18"/>
          <w:szCs w:val="18"/>
          <w:lang w:val="en-US"/>
        </w:rPr>
      </w:pPr>
    </w:p>
    <w:p w:rsidR="005C50F5" w:rsidRPr="005C50F5" w:rsidRDefault="005C50F5" w:rsidP="005C50F5">
      <w:pPr>
        <w:pStyle w:val="GvdeMetni"/>
        <w:spacing w:line="0" w:lineRule="atLeast"/>
        <w:jc w:val="center"/>
        <w:rPr>
          <w:b/>
          <w:color w:val="FF0000"/>
        </w:rPr>
      </w:pPr>
      <w:r w:rsidRPr="005C50F5">
        <w:rPr>
          <w:b/>
          <w:color w:val="FF0000"/>
        </w:rPr>
        <w:t>SIIRT UNIVERSITY</w:t>
      </w:r>
    </w:p>
    <w:p w:rsidR="005C50F5" w:rsidRPr="005C50F5" w:rsidRDefault="005C50F5" w:rsidP="005C50F5">
      <w:pPr>
        <w:pStyle w:val="GvdeMetni"/>
        <w:spacing w:line="0" w:lineRule="atLeast"/>
        <w:jc w:val="center"/>
        <w:rPr>
          <w:b/>
          <w:color w:val="FF0000"/>
        </w:rPr>
      </w:pPr>
      <w:r w:rsidRPr="005C50F5">
        <w:rPr>
          <w:b/>
          <w:color w:val="FF0000"/>
        </w:rPr>
        <w:t>2020-2021 ACADEMIC YEAR UNDER GRADUATE DEGREE PROGRAMMES</w:t>
      </w:r>
    </w:p>
    <w:p w:rsidR="005C50F5" w:rsidRPr="005C50F5" w:rsidRDefault="005C50F5" w:rsidP="005C50F5">
      <w:pPr>
        <w:pStyle w:val="GvdeMetni"/>
        <w:spacing w:line="0" w:lineRule="atLeast"/>
        <w:jc w:val="center"/>
        <w:rPr>
          <w:b/>
          <w:color w:val="FF0000"/>
        </w:rPr>
      </w:pPr>
    </w:p>
    <w:tbl>
      <w:tblPr>
        <w:tblpPr w:leftFromText="141" w:rightFromText="141" w:vertAnchor="text" w:horzAnchor="page" w:tblpX="908" w:tblpY="128"/>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0"/>
        <w:gridCol w:w="5142"/>
        <w:gridCol w:w="1080"/>
      </w:tblGrid>
      <w:tr w:rsidR="005C50F5" w:rsidRPr="005C50F5" w:rsidTr="005C50F5">
        <w:trPr>
          <w:trHeight w:val="532"/>
        </w:trPr>
        <w:tc>
          <w:tcPr>
            <w:tcW w:w="0" w:type="auto"/>
            <w:shd w:val="clear" w:color="auto" w:fill="C6D9F1" w:themeFill="text2" w:themeFillTint="33"/>
            <w:noWrap/>
            <w:vAlign w:val="center"/>
            <w:hideMark/>
          </w:tcPr>
          <w:p w:rsidR="005C50F5" w:rsidRPr="005C50F5" w:rsidRDefault="005C50F5" w:rsidP="005C50F5">
            <w:pPr>
              <w:widowControl/>
              <w:spacing w:line="0" w:lineRule="atLeast"/>
              <w:rPr>
                <w:b/>
                <w:bCs/>
                <w:color w:val="000000"/>
                <w:sz w:val="18"/>
                <w:szCs w:val="18"/>
                <w:lang w:eastAsia="tr-TR"/>
              </w:rPr>
            </w:pPr>
            <w:proofErr w:type="spellStart"/>
            <w:r w:rsidRPr="005C50F5">
              <w:rPr>
                <w:b/>
                <w:bCs/>
                <w:color w:val="000000"/>
                <w:sz w:val="18"/>
                <w:szCs w:val="18"/>
                <w:lang w:eastAsia="tr-TR"/>
              </w:rPr>
              <w:t>Programın</w:t>
            </w:r>
            <w:proofErr w:type="spellEnd"/>
            <w:r w:rsidRPr="005C50F5">
              <w:rPr>
                <w:b/>
                <w:bCs/>
                <w:color w:val="000000"/>
                <w:sz w:val="18"/>
                <w:szCs w:val="18"/>
                <w:lang w:eastAsia="tr-TR"/>
              </w:rPr>
              <w:t xml:space="preserve"> </w:t>
            </w:r>
            <w:proofErr w:type="spellStart"/>
            <w:r w:rsidRPr="005C50F5">
              <w:rPr>
                <w:b/>
                <w:bCs/>
                <w:color w:val="000000"/>
                <w:sz w:val="18"/>
                <w:szCs w:val="18"/>
                <w:lang w:eastAsia="tr-TR"/>
              </w:rPr>
              <w:t>Adı</w:t>
            </w:r>
            <w:proofErr w:type="spellEnd"/>
          </w:p>
        </w:tc>
        <w:tc>
          <w:tcPr>
            <w:tcW w:w="0" w:type="auto"/>
            <w:shd w:val="clear" w:color="auto" w:fill="C6D9F1" w:themeFill="text2" w:themeFillTint="33"/>
            <w:noWrap/>
            <w:vAlign w:val="center"/>
            <w:hideMark/>
          </w:tcPr>
          <w:p w:rsidR="005C50F5" w:rsidRPr="005C50F5" w:rsidRDefault="005C50F5" w:rsidP="005C50F5">
            <w:pPr>
              <w:widowControl/>
              <w:spacing w:line="0" w:lineRule="atLeast"/>
              <w:rPr>
                <w:b/>
                <w:bCs/>
                <w:color w:val="000000"/>
                <w:sz w:val="18"/>
                <w:szCs w:val="18"/>
                <w:lang w:eastAsia="tr-TR"/>
              </w:rPr>
            </w:pPr>
            <w:r w:rsidRPr="005C50F5">
              <w:rPr>
                <w:b/>
                <w:bCs/>
                <w:color w:val="000000"/>
                <w:sz w:val="18"/>
                <w:szCs w:val="18"/>
                <w:lang w:eastAsia="tr-TR"/>
              </w:rPr>
              <w:t xml:space="preserve">Name of </w:t>
            </w:r>
            <w:proofErr w:type="spellStart"/>
            <w:r w:rsidRPr="005C50F5">
              <w:rPr>
                <w:b/>
                <w:bCs/>
                <w:color w:val="000000"/>
                <w:sz w:val="18"/>
                <w:szCs w:val="18"/>
                <w:lang w:eastAsia="tr-TR"/>
              </w:rPr>
              <w:t>Programme</w:t>
            </w:r>
            <w:proofErr w:type="spellEnd"/>
          </w:p>
        </w:tc>
        <w:tc>
          <w:tcPr>
            <w:tcW w:w="0" w:type="auto"/>
            <w:shd w:val="clear" w:color="auto" w:fill="C6D9F1" w:themeFill="text2" w:themeFillTint="33"/>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Süre</w:t>
            </w:r>
            <w:proofErr w:type="spellEnd"/>
            <w:r w:rsidRPr="005C50F5">
              <w:rPr>
                <w:b/>
                <w:bCs/>
                <w:sz w:val="18"/>
                <w:szCs w:val="18"/>
                <w:lang w:eastAsia="tr-TR"/>
              </w:rPr>
              <w:br/>
              <w:t>Duration</w:t>
            </w:r>
          </w:p>
          <w:p w:rsidR="005C50F5" w:rsidRPr="005C50F5" w:rsidRDefault="005C50F5" w:rsidP="005C50F5">
            <w:pPr>
              <w:widowControl/>
              <w:spacing w:line="0" w:lineRule="atLeast"/>
              <w:rPr>
                <w:b/>
                <w:bCs/>
                <w:sz w:val="18"/>
                <w:szCs w:val="18"/>
                <w:lang w:eastAsia="tr-TR"/>
              </w:rPr>
            </w:pPr>
            <w:r w:rsidRPr="005C50F5">
              <w:rPr>
                <w:b/>
                <w:bCs/>
                <w:sz w:val="18"/>
                <w:szCs w:val="18"/>
                <w:lang w:eastAsia="tr-TR"/>
              </w:rPr>
              <w:t xml:space="preserve"> (</w:t>
            </w:r>
            <w:proofErr w:type="spellStart"/>
            <w:r w:rsidRPr="005C50F5">
              <w:rPr>
                <w:b/>
                <w:bCs/>
                <w:sz w:val="18"/>
                <w:szCs w:val="18"/>
                <w:lang w:eastAsia="tr-TR"/>
              </w:rPr>
              <w:t>Yıl</w:t>
            </w:r>
            <w:proofErr w:type="spellEnd"/>
            <w:r w:rsidRPr="005C50F5">
              <w:rPr>
                <w:b/>
                <w:bCs/>
                <w:sz w:val="18"/>
                <w:szCs w:val="18"/>
                <w:lang w:eastAsia="tr-TR"/>
              </w:rPr>
              <w:t>/Year)</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Eğitim</w:t>
            </w:r>
            <w:proofErr w:type="spellEnd"/>
            <w:r w:rsidRPr="005C50F5">
              <w:rPr>
                <w:b/>
                <w:bCs/>
                <w:sz w:val="18"/>
                <w:szCs w:val="18"/>
                <w:lang w:eastAsia="tr-TR"/>
              </w:rPr>
              <w:t xml:space="preserve"> </w:t>
            </w:r>
            <w:proofErr w:type="spellStart"/>
            <w:r w:rsidRPr="005C50F5">
              <w:rPr>
                <w:b/>
                <w:bCs/>
                <w:sz w:val="18"/>
                <w:szCs w:val="18"/>
                <w:lang w:eastAsia="tr-TR"/>
              </w:rPr>
              <w:t>Fakültesi</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Faculty of Education</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Rehberlik</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Psikolojik</w:t>
            </w:r>
            <w:proofErr w:type="spellEnd"/>
            <w:r w:rsidRPr="005C50F5">
              <w:rPr>
                <w:sz w:val="18"/>
                <w:szCs w:val="18"/>
                <w:lang w:eastAsia="tr-TR"/>
              </w:rPr>
              <w:t xml:space="preserve"> </w:t>
            </w:r>
            <w:proofErr w:type="spellStart"/>
            <w:r w:rsidRPr="005C50F5">
              <w:rPr>
                <w:sz w:val="18"/>
                <w:szCs w:val="18"/>
                <w:lang w:eastAsia="tr-TR"/>
              </w:rPr>
              <w:t>Danışmanlık</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Guidance and Psychological Counseling</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Fen </w:t>
            </w:r>
            <w:proofErr w:type="spellStart"/>
            <w:r w:rsidRPr="005C50F5">
              <w:rPr>
                <w:sz w:val="18"/>
                <w:szCs w:val="18"/>
                <w:lang w:eastAsia="tr-TR"/>
              </w:rPr>
              <w:t>Bilgisi</w:t>
            </w:r>
            <w:proofErr w:type="spellEnd"/>
            <w:r w:rsidRPr="005C50F5">
              <w:rPr>
                <w:sz w:val="18"/>
                <w:szCs w:val="18"/>
                <w:lang w:eastAsia="tr-TR"/>
              </w:rPr>
              <w:t xml:space="preserve"> </w:t>
            </w:r>
            <w:proofErr w:type="spellStart"/>
            <w:r w:rsidRPr="005C50F5">
              <w:rPr>
                <w:sz w:val="18"/>
                <w:szCs w:val="18"/>
                <w:lang w:eastAsia="tr-TR"/>
              </w:rPr>
              <w:t>Öğretmenliği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Teacher Training in Sciences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İlköğretim</w:t>
            </w:r>
            <w:proofErr w:type="spellEnd"/>
            <w:r w:rsidRPr="005C50F5">
              <w:rPr>
                <w:sz w:val="18"/>
                <w:szCs w:val="18"/>
                <w:lang w:eastAsia="tr-TR"/>
              </w:rPr>
              <w:t xml:space="preserve"> </w:t>
            </w:r>
            <w:proofErr w:type="spellStart"/>
            <w:r w:rsidRPr="005C50F5">
              <w:rPr>
                <w:sz w:val="18"/>
                <w:szCs w:val="18"/>
                <w:lang w:eastAsia="tr-TR"/>
              </w:rPr>
              <w:t>Matematik</w:t>
            </w:r>
            <w:proofErr w:type="spellEnd"/>
            <w:r w:rsidRPr="005C50F5">
              <w:rPr>
                <w:sz w:val="18"/>
                <w:szCs w:val="18"/>
                <w:lang w:eastAsia="tr-TR"/>
              </w:rPr>
              <w:t xml:space="preserve"> </w:t>
            </w:r>
            <w:proofErr w:type="spellStart"/>
            <w:r w:rsidRPr="005C50F5">
              <w:rPr>
                <w:sz w:val="18"/>
                <w:szCs w:val="18"/>
                <w:lang w:eastAsia="tr-TR"/>
              </w:rPr>
              <w:t>Öğretmenliği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Teacher Training in Mathematics at Elementary School Level  </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Sınıf</w:t>
            </w:r>
            <w:proofErr w:type="spellEnd"/>
            <w:r w:rsidRPr="005C50F5">
              <w:rPr>
                <w:sz w:val="18"/>
                <w:szCs w:val="18"/>
                <w:lang w:eastAsia="tr-TR"/>
              </w:rPr>
              <w:t xml:space="preserve"> </w:t>
            </w:r>
            <w:proofErr w:type="spellStart"/>
            <w:r w:rsidRPr="005C50F5">
              <w:rPr>
                <w:sz w:val="18"/>
                <w:szCs w:val="18"/>
                <w:lang w:eastAsia="tr-TR"/>
              </w:rPr>
              <w:t>Öğretmenliği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Teacher Training at Primary School Level</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Sosyal</w:t>
            </w:r>
            <w:proofErr w:type="spellEnd"/>
            <w:r w:rsidRPr="005C50F5">
              <w:rPr>
                <w:sz w:val="18"/>
                <w:szCs w:val="18"/>
                <w:lang w:eastAsia="tr-TR"/>
              </w:rPr>
              <w:t xml:space="preserve"> </w:t>
            </w:r>
            <w:proofErr w:type="spellStart"/>
            <w:r w:rsidRPr="005C50F5">
              <w:rPr>
                <w:sz w:val="18"/>
                <w:szCs w:val="18"/>
                <w:lang w:eastAsia="tr-TR"/>
              </w:rPr>
              <w:t>Bilgiler</w:t>
            </w:r>
            <w:proofErr w:type="spellEnd"/>
            <w:r w:rsidRPr="005C50F5">
              <w:rPr>
                <w:sz w:val="18"/>
                <w:szCs w:val="18"/>
                <w:lang w:eastAsia="tr-TR"/>
              </w:rPr>
              <w:t xml:space="preserve"> </w:t>
            </w:r>
            <w:proofErr w:type="spellStart"/>
            <w:r w:rsidRPr="005C50F5">
              <w:rPr>
                <w:sz w:val="18"/>
                <w:szCs w:val="18"/>
                <w:lang w:eastAsia="tr-TR"/>
              </w:rPr>
              <w:t>Öğretmenliği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Teacher Training in Social Sciences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Türkçe</w:t>
            </w:r>
            <w:proofErr w:type="spellEnd"/>
            <w:r w:rsidRPr="005C50F5">
              <w:rPr>
                <w:sz w:val="18"/>
                <w:szCs w:val="18"/>
                <w:lang w:eastAsia="tr-TR"/>
              </w:rPr>
              <w:t xml:space="preserve"> </w:t>
            </w:r>
            <w:proofErr w:type="spellStart"/>
            <w:r w:rsidRPr="005C50F5">
              <w:rPr>
                <w:sz w:val="18"/>
                <w:szCs w:val="18"/>
                <w:lang w:eastAsia="tr-TR"/>
              </w:rPr>
              <w:t>Öğretmenliği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Teacher Training in Turkish</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Bilgisayar</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Öğretim</w:t>
            </w:r>
            <w:proofErr w:type="spellEnd"/>
            <w:r w:rsidRPr="005C50F5">
              <w:rPr>
                <w:sz w:val="18"/>
                <w:szCs w:val="18"/>
                <w:lang w:eastAsia="tr-TR"/>
              </w:rPr>
              <w:t xml:space="preserve"> </w:t>
            </w:r>
            <w:proofErr w:type="spellStart"/>
            <w:r w:rsidRPr="005C50F5">
              <w:rPr>
                <w:sz w:val="18"/>
                <w:szCs w:val="18"/>
                <w:lang w:eastAsia="tr-TR"/>
              </w:rPr>
              <w:t>Teknoloileri</w:t>
            </w:r>
            <w:proofErr w:type="spellEnd"/>
            <w:r w:rsidRPr="005C50F5">
              <w:rPr>
                <w:sz w:val="18"/>
                <w:szCs w:val="18"/>
                <w:lang w:eastAsia="tr-TR"/>
              </w:rPr>
              <w:t xml:space="preserve"> </w:t>
            </w:r>
            <w:proofErr w:type="spellStart"/>
            <w:r w:rsidRPr="005C50F5">
              <w:rPr>
                <w:sz w:val="18"/>
                <w:szCs w:val="18"/>
                <w:lang w:eastAsia="tr-TR"/>
              </w:rPr>
              <w:t>Öğretmenliği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Teacher Training in Computer and Teaching Technology</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Fen-</w:t>
            </w:r>
            <w:proofErr w:type="spellStart"/>
            <w:r w:rsidRPr="005C50F5">
              <w:rPr>
                <w:b/>
                <w:bCs/>
                <w:sz w:val="18"/>
                <w:szCs w:val="18"/>
                <w:lang w:eastAsia="tr-TR"/>
              </w:rPr>
              <w:t>Edebiyat</w:t>
            </w:r>
            <w:proofErr w:type="spellEnd"/>
            <w:r w:rsidRPr="005C50F5">
              <w:rPr>
                <w:b/>
                <w:bCs/>
                <w:sz w:val="18"/>
                <w:szCs w:val="18"/>
                <w:lang w:eastAsia="tr-TR"/>
              </w:rPr>
              <w:t xml:space="preserve"> </w:t>
            </w:r>
            <w:proofErr w:type="spellStart"/>
            <w:r w:rsidRPr="005C50F5">
              <w:rPr>
                <w:b/>
                <w:bCs/>
                <w:sz w:val="18"/>
                <w:szCs w:val="18"/>
                <w:lang w:eastAsia="tr-TR"/>
              </w:rPr>
              <w:t>Fakültesi</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Faculty of Sciences and Arts</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Coğrafya</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Geography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Sosyoloji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Sociology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Tarih</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History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Tarih</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History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Türk</w:t>
            </w:r>
            <w:proofErr w:type="spellEnd"/>
            <w:r w:rsidRPr="005C50F5">
              <w:rPr>
                <w:sz w:val="18"/>
                <w:szCs w:val="18"/>
                <w:lang w:eastAsia="tr-TR"/>
              </w:rPr>
              <w:t xml:space="preserve"> Dili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Edebiyatı</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Turkish Language and Literature</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Biyoloji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Biology</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Kimya</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Chemistry</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Matematik</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Maths</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İktisadi</w:t>
            </w:r>
            <w:proofErr w:type="spellEnd"/>
            <w:r w:rsidRPr="005C50F5">
              <w:rPr>
                <w:b/>
                <w:bCs/>
                <w:sz w:val="18"/>
                <w:szCs w:val="18"/>
                <w:lang w:eastAsia="tr-TR"/>
              </w:rPr>
              <w:t xml:space="preserve"> </w:t>
            </w:r>
            <w:proofErr w:type="spellStart"/>
            <w:r w:rsidRPr="005C50F5">
              <w:rPr>
                <w:b/>
                <w:bCs/>
                <w:sz w:val="18"/>
                <w:szCs w:val="18"/>
                <w:lang w:eastAsia="tr-TR"/>
              </w:rPr>
              <w:t>ve</w:t>
            </w:r>
            <w:proofErr w:type="spellEnd"/>
            <w:r w:rsidRPr="005C50F5">
              <w:rPr>
                <w:b/>
                <w:bCs/>
                <w:sz w:val="18"/>
                <w:szCs w:val="18"/>
                <w:lang w:eastAsia="tr-TR"/>
              </w:rPr>
              <w:t xml:space="preserve"> </w:t>
            </w:r>
            <w:proofErr w:type="spellStart"/>
            <w:r w:rsidRPr="005C50F5">
              <w:rPr>
                <w:b/>
                <w:bCs/>
                <w:sz w:val="18"/>
                <w:szCs w:val="18"/>
                <w:lang w:eastAsia="tr-TR"/>
              </w:rPr>
              <w:t>İdari</w:t>
            </w:r>
            <w:proofErr w:type="spellEnd"/>
            <w:r w:rsidRPr="005C50F5">
              <w:rPr>
                <w:b/>
                <w:bCs/>
                <w:sz w:val="18"/>
                <w:szCs w:val="18"/>
                <w:lang w:eastAsia="tr-TR"/>
              </w:rPr>
              <w:t xml:space="preserve"> </w:t>
            </w:r>
            <w:proofErr w:type="spellStart"/>
            <w:r w:rsidRPr="005C50F5">
              <w:rPr>
                <w:b/>
                <w:bCs/>
                <w:sz w:val="18"/>
                <w:szCs w:val="18"/>
                <w:lang w:eastAsia="tr-TR"/>
              </w:rPr>
              <w:t>Bilimler</w:t>
            </w:r>
            <w:proofErr w:type="spellEnd"/>
            <w:r w:rsidRPr="005C50F5">
              <w:rPr>
                <w:b/>
                <w:bCs/>
                <w:sz w:val="18"/>
                <w:szCs w:val="18"/>
                <w:lang w:eastAsia="tr-TR"/>
              </w:rPr>
              <w:t xml:space="preserve"> </w:t>
            </w:r>
            <w:proofErr w:type="spellStart"/>
            <w:r w:rsidRPr="005C50F5">
              <w:rPr>
                <w:b/>
                <w:bCs/>
                <w:sz w:val="18"/>
                <w:szCs w:val="18"/>
                <w:lang w:eastAsia="tr-TR"/>
              </w:rPr>
              <w:t>Fakültesi</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Faculty of Economics and Administrative Sciences</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İktisat</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Economics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İktisat</w:t>
            </w:r>
            <w:proofErr w:type="spellEnd"/>
            <w:r w:rsidRPr="005C50F5">
              <w:rPr>
                <w:sz w:val="18"/>
                <w:szCs w:val="18"/>
                <w:lang w:eastAsia="tr-TR"/>
              </w:rPr>
              <w:t xml:space="preserve"> (</w:t>
            </w:r>
            <w:proofErr w:type="spellStart"/>
            <w:r w:rsidRPr="005C50F5">
              <w:rPr>
                <w:sz w:val="18"/>
                <w:szCs w:val="18"/>
                <w:lang w:eastAsia="tr-TR"/>
              </w:rPr>
              <w:t>İngilizce</w:t>
            </w:r>
            <w:proofErr w:type="spellEnd"/>
            <w:r w:rsidRPr="005C50F5">
              <w:rPr>
                <w:sz w:val="18"/>
                <w:szCs w:val="18"/>
                <w:lang w:eastAsia="tr-TR"/>
              </w:rPr>
              <w:t>)</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Economics (English)</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İşletme</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Management</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Maliye</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Public Finance</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Siyaset</w:t>
            </w:r>
            <w:proofErr w:type="spellEnd"/>
            <w:r w:rsidRPr="005C50F5">
              <w:rPr>
                <w:sz w:val="18"/>
                <w:szCs w:val="18"/>
                <w:lang w:eastAsia="tr-TR"/>
              </w:rPr>
              <w:t xml:space="preserve"> </w:t>
            </w:r>
            <w:proofErr w:type="spellStart"/>
            <w:r w:rsidRPr="005C50F5">
              <w:rPr>
                <w:sz w:val="18"/>
                <w:szCs w:val="18"/>
                <w:lang w:eastAsia="tr-TR"/>
              </w:rPr>
              <w:t>Bilimi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Political Science</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Güzel</w:t>
            </w:r>
            <w:proofErr w:type="spellEnd"/>
            <w:r w:rsidRPr="005C50F5">
              <w:rPr>
                <w:b/>
                <w:bCs/>
                <w:sz w:val="18"/>
                <w:szCs w:val="18"/>
                <w:lang w:eastAsia="tr-TR"/>
              </w:rPr>
              <w:t xml:space="preserve"> </w:t>
            </w:r>
            <w:proofErr w:type="spellStart"/>
            <w:r w:rsidRPr="005C50F5">
              <w:rPr>
                <w:b/>
                <w:bCs/>
                <w:sz w:val="18"/>
                <w:szCs w:val="18"/>
                <w:lang w:eastAsia="tr-TR"/>
              </w:rPr>
              <w:t>Sanatlar</w:t>
            </w:r>
            <w:proofErr w:type="spellEnd"/>
            <w:r w:rsidRPr="005C50F5">
              <w:rPr>
                <w:b/>
                <w:bCs/>
                <w:sz w:val="18"/>
                <w:szCs w:val="18"/>
                <w:lang w:eastAsia="tr-TR"/>
              </w:rPr>
              <w:t xml:space="preserve"> </w:t>
            </w:r>
            <w:proofErr w:type="spellStart"/>
            <w:r w:rsidRPr="005C50F5">
              <w:rPr>
                <w:b/>
                <w:bCs/>
                <w:sz w:val="18"/>
                <w:szCs w:val="18"/>
                <w:lang w:eastAsia="tr-TR"/>
              </w:rPr>
              <w:t>ve</w:t>
            </w:r>
            <w:proofErr w:type="spellEnd"/>
            <w:r w:rsidRPr="005C50F5">
              <w:rPr>
                <w:b/>
                <w:bCs/>
                <w:sz w:val="18"/>
                <w:szCs w:val="18"/>
                <w:lang w:eastAsia="tr-TR"/>
              </w:rPr>
              <w:t xml:space="preserve"> </w:t>
            </w:r>
            <w:proofErr w:type="spellStart"/>
            <w:r w:rsidRPr="005C50F5">
              <w:rPr>
                <w:b/>
                <w:bCs/>
                <w:sz w:val="18"/>
                <w:szCs w:val="18"/>
                <w:lang w:eastAsia="tr-TR"/>
              </w:rPr>
              <w:t>Tasarım</w:t>
            </w:r>
            <w:proofErr w:type="spellEnd"/>
            <w:r w:rsidRPr="005C50F5">
              <w:rPr>
                <w:b/>
                <w:bCs/>
                <w:sz w:val="18"/>
                <w:szCs w:val="18"/>
                <w:lang w:eastAsia="tr-TR"/>
              </w:rPr>
              <w:t xml:space="preserve"> </w:t>
            </w:r>
            <w:proofErr w:type="spellStart"/>
            <w:r w:rsidRPr="005C50F5">
              <w:rPr>
                <w:b/>
                <w:bCs/>
                <w:sz w:val="18"/>
                <w:szCs w:val="18"/>
                <w:lang w:eastAsia="tr-TR"/>
              </w:rPr>
              <w:t>Fakültesi</w:t>
            </w:r>
            <w:proofErr w:type="spellEnd"/>
          </w:p>
        </w:tc>
        <w:tc>
          <w:tcPr>
            <w:tcW w:w="0" w:type="auto"/>
            <w:shd w:val="clear" w:color="auto" w:fill="FFFF00"/>
            <w:noWrap/>
            <w:vAlign w:val="center"/>
          </w:tcPr>
          <w:p w:rsidR="005C50F5" w:rsidRPr="005C50F5" w:rsidRDefault="005C50F5" w:rsidP="005C50F5">
            <w:pPr>
              <w:spacing w:line="0" w:lineRule="atLeast"/>
              <w:rPr>
                <w:b/>
                <w:bCs/>
                <w:sz w:val="18"/>
                <w:szCs w:val="18"/>
              </w:rPr>
            </w:pPr>
            <w:r w:rsidRPr="005C50F5">
              <w:rPr>
                <w:b/>
                <w:bCs/>
                <w:sz w:val="18"/>
                <w:szCs w:val="18"/>
              </w:rPr>
              <w:t>Faculty of Fine Arts and Design</w:t>
            </w:r>
          </w:p>
        </w:tc>
        <w:tc>
          <w:tcPr>
            <w:tcW w:w="0" w:type="auto"/>
            <w:shd w:val="clear" w:color="auto" w:fill="FFFF00"/>
            <w:noWrap/>
            <w:vAlign w:val="center"/>
          </w:tcPr>
          <w:p w:rsidR="005C50F5" w:rsidRPr="005C50F5" w:rsidRDefault="005C50F5" w:rsidP="005C50F5">
            <w:pPr>
              <w:widowControl/>
              <w:spacing w:line="0" w:lineRule="atLeast"/>
              <w:rPr>
                <w:b/>
                <w:bCs/>
                <w:sz w:val="18"/>
                <w:szCs w:val="18"/>
                <w:lang w:eastAsia="tr-TR"/>
              </w:rPr>
            </w:pPr>
          </w:p>
        </w:tc>
      </w:tr>
      <w:tr w:rsidR="005C50F5" w:rsidRPr="005C50F5" w:rsidTr="005C50F5">
        <w:trPr>
          <w:trHeight w:val="285"/>
        </w:trPr>
        <w:tc>
          <w:tcPr>
            <w:tcW w:w="0" w:type="auto"/>
            <w:shd w:val="clear" w:color="auto" w:fill="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Mimarlık</w:t>
            </w:r>
            <w:proofErr w:type="spellEnd"/>
          </w:p>
        </w:tc>
        <w:tc>
          <w:tcPr>
            <w:tcW w:w="0" w:type="auto"/>
            <w:shd w:val="clear" w:color="auto" w:fill="auto"/>
            <w:noWrap/>
            <w:vAlign w:val="center"/>
          </w:tcPr>
          <w:p w:rsidR="005C50F5" w:rsidRPr="005C50F5" w:rsidRDefault="005C50F5" w:rsidP="005C50F5">
            <w:pPr>
              <w:spacing w:line="0" w:lineRule="atLeast"/>
              <w:rPr>
                <w:sz w:val="18"/>
                <w:szCs w:val="18"/>
              </w:rPr>
            </w:pPr>
            <w:r w:rsidRPr="005C50F5">
              <w:rPr>
                <w:sz w:val="18"/>
                <w:szCs w:val="18"/>
              </w:rPr>
              <w:t>Architecture</w:t>
            </w:r>
          </w:p>
        </w:tc>
        <w:tc>
          <w:tcPr>
            <w:tcW w:w="0" w:type="auto"/>
            <w:shd w:val="clear" w:color="auto" w:fill="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Şehir</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Bölge</w:t>
            </w:r>
            <w:proofErr w:type="spellEnd"/>
            <w:r w:rsidRPr="005C50F5">
              <w:rPr>
                <w:sz w:val="18"/>
                <w:szCs w:val="18"/>
                <w:lang w:eastAsia="tr-TR"/>
              </w:rPr>
              <w:t xml:space="preserve"> </w:t>
            </w:r>
            <w:proofErr w:type="spellStart"/>
            <w:r w:rsidRPr="005C50F5">
              <w:rPr>
                <w:sz w:val="18"/>
                <w:szCs w:val="18"/>
                <w:lang w:eastAsia="tr-TR"/>
              </w:rPr>
              <w:t>Planlama</w:t>
            </w:r>
            <w:proofErr w:type="spellEnd"/>
          </w:p>
        </w:tc>
        <w:tc>
          <w:tcPr>
            <w:tcW w:w="0" w:type="auto"/>
            <w:shd w:val="clear" w:color="auto" w:fill="auto"/>
            <w:noWrap/>
            <w:vAlign w:val="center"/>
          </w:tcPr>
          <w:p w:rsidR="005C50F5" w:rsidRPr="005C50F5" w:rsidRDefault="005C50F5" w:rsidP="005C50F5">
            <w:pPr>
              <w:spacing w:line="0" w:lineRule="atLeast"/>
              <w:rPr>
                <w:sz w:val="18"/>
                <w:szCs w:val="18"/>
              </w:rPr>
            </w:pPr>
            <w:r w:rsidRPr="005C50F5">
              <w:rPr>
                <w:sz w:val="18"/>
                <w:szCs w:val="18"/>
              </w:rPr>
              <w:t xml:space="preserve">Urban and Regional Planning </w:t>
            </w:r>
          </w:p>
        </w:tc>
        <w:tc>
          <w:tcPr>
            <w:tcW w:w="0" w:type="auto"/>
            <w:shd w:val="clear" w:color="auto" w:fill="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İlahiyat</w:t>
            </w:r>
            <w:proofErr w:type="spellEnd"/>
            <w:r w:rsidRPr="005C50F5">
              <w:rPr>
                <w:b/>
                <w:bCs/>
                <w:sz w:val="18"/>
                <w:szCs w:val="18"/>
                <w:lang w:eastAsia="tr-TR"/>
              </w:rPr>
              <w:t xml:space="preserve"> </w:t>
            </w:r>
            <w:proofErr w:type="spellStart"/>
            <w:r w:rsidRPr="005C50F5">
              <w:rPr>
                <w:b/>
                <w:bCs/>
                <w:sz w:val="18"/>
                <w:szCs w:val="18"/>
                <w:lang w:eastAsia="tr-TR"/>
              </w:rPr>
              <w:t>Fakültesi</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Faculty of Theology</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İlahiyat</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Theology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İlahiyat</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Theology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Mühendislik</w:t>
            </w:r>
            <w:proofErr w:type="spellEnd"/>
            <w:r w:rsidRPr="005C50F5">
              <w:rPr>
                <w:b/>
                <w:bCs/>
                <w:sz w:val="18"/>
                <w:szCs w:val="18"/>
                <w:lang w:eastAsia="tr-TR"/>
              </w:rPr>
              <w:t xml:space="preserve"> </w:t>
            </w:r>
            <w:proofErr w:type="spellStart"/>
            <w:r w:rsidRPr="005C50F5">
              <w:rPr>
                <w:b/>
                <w:bCs/>
                <w:sz w:val="18"/>
                <w:szCs w:val="18"/>
                <w:lang w:eastAsia="tr-TR"/>
              </w:rPr>
              <w:t>Fakültesi</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xml:space="preserve">Faculty of Engineering </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Bilgisayar</w:t>
            </w:r>
            <w:proofErr w:type="spellEnd"/>
            <w:r w:rsidRPr="005C50F5">
              <w:rPr>
                <w:sz w:val="18"/>
                <w:szCs w:val="18"/>
                <w:lang w:eastAsia="tr-TR"/>
              </w:rPr>
              <w:t xml:space="preserve"> </w:t>
            </w:r>
            <w:proofErr w:type="spellStart"/>
            <w:r w:rsidRPr="005C50F5">
              <w:rPr>
                <w:sz w:val="18"/>
                <w:szCs w:val="18"/>
                <w:lang w:eastAsia="tr-TR"/>
              </w:rPr>
              <w:t>Mühendisliği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Computer Engineering</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Elektrik-Elektronik</w:t>
            </w:r>
            <w:proofErr w:type="spellEnd"/>
            <w:r w:rsidRPr="005C50F5">
              <w:rPr>
                <w:sz w:val="18"/>
                <w:szCs w:val="18"/>
                <w:lang w:eastAsia="tr-TR"/>
              </w:rPr>
              <w:t xml:space="preserve"> </w:t>
            </w:r>
            <w:proofErr w:type="spellStart"/>
            <w:r w:rsidRPr="005C50F5">
              <w:rPr>
                <w:sz w:val="18"/>
                <w:szCs w:val="18"/>
                <w:lang w:eastAsia="tr-TR"/>
              </w:rPr>
              <w:t>Mühendisliği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Electrical &amp; Electronic Engineering</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Makine</w:t>
            </w:r>
            <w:proofErr w:type="spellEnd"/>
            <w:r w:rsidRPr="005C50F5">
              <w:rPr>
                <w:sz w:val="18"/>
                <w:szCs w:val="18"/>
                <w:lang w:eastAsia="tr-TR"/>
              </w:rPr>
              <w:t xml:space="preserve"> </w:t>
            </w:r>
            <w:proofErr w:type="spellStart"/>
            <w:r w:rsidRPr="005C50F5">
              <w:rPr>
                <w:sz w:val="18"/>
                <w:szCs w:val="18"/>
                <w:lang w:eastAsia="tr-TR"/>
              </w:rPr>
              <w:t>Mühendisliği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Mechanical Engineering</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İnşaat</w:t>
            </w:r>
            <w:proofErr w:type="spellEnd"/>
            <w:r w:rsidRPr="005C50F5">
              <w:rPr>
                <w:sz w:val="18"/>
                <w:szCs w:val="18"/>
                <w:lang w:eastAsia="tr-TR"/>
              </w:rPr>
              <w:t xml:space="preserve"> </w:t>
            </w:r>
            <w:proofErr w:type="spellStart"/>
            <w:r w:rsidRPr="005C50F5">
              <w:rPr>
                <w:sz w:val="18"/>
                <w:szCs w:val="18"/>
                <w:lang w:eastAsia="tr-TR"/>
              </w:rPr>
              <w:t>Mühendisliği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Construction Engineering</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Gıda </w:t>
            </w:r>
            <w:proofErr w:type="spellStart"/>
            <w:r w:rsidRPr="005C50F5">
              <w:rPr>
                <w:sz w:val="18"/>
                <w:szCs w:val="18"/>
                <w:lang w:eastAsia="tr-TR"/>
              </w:rPr>
              <w:t>Mühendisliği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Food Engineering</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Kimya</w:t>
            </w:r>
            <w:proofErr w:type="spellEnd"/>
            <w:r w:rsidRPr="005C50F5">
              <w:rPr>
                <w:sz w:val="18"/>
                <w:szCs w:val="18"/>
                <w:lang w:eastAsia="tr-TR"/>
              </w:rPr>
              <w:t xml:space="preserve"> </w:t>
            </w:r>
            <w:proofErr w:type="spellStart"/>
            <w:r w:rsidRPr="005C50F5">
              <w:rPr>
                <w:sz w:val="18"/>
                <w:szCs w:val="18"/>
                <w:lang w:eastAsia="tr-TR"/>
              </w:rPr>
              <w:t>Mühendisliği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Chemical Engineering</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Veteriner</w:t>
            </w:r>
            <w:proofErr w:type="spellEnd"/>
            <w:r w:rsidRPr="005C50F5">
              <w:rPr>
                <w:b/>
                <w:bCs/>
                <w:sz w:val="18"/>
                <w:szCs w:val="18"/>
                <w:lang w:eastAsia="tr-TR"/>
              </w:rPr>
              <w:t xml:space="preserve"> </w:t>
            </w:r>
            <w:proofErr w:type="spellStart"/>
            <w:r w:rsidRPr="005C50F5">
              <w:rPr>
                <w:b/>
                <w:bCs/>
                <w:sz w:val="18"/>
                <w:szCs w:val="18"/>
                <w:lang w:eastAsia="tr-TR"/>
              </w:rPr>
              <w:t>Fakültesi</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xml:space="preserve">Faculty of Veterinary Sciences </w:t>
            </w:r>
          </w:p>
        </w:tc>
        <w:tc>
          <w:tcPr>
            <w:tcW w:w="0" w:type="auto"/>
            <w:shd w:val="clear" w:color="auto" w:fill="FFFF00"/>
            <w:noWrap/>
            <w:vAlign w:val="center"/>
          </w:tcPr>
          <w:p w:rsidR="005C50F5" w:rsidRPr="005C50F5" w:rsidRDefault="005C50F5" w:rsidP="005C50F5">
            <w:pPr>
              <w:widowControl/>
              <w:spacing w:line="0" w:lineRule="atLeast"/>
              <w:rPr>
                <w:sz w:val="18"/>
                <w:szCs w:val="18"/>
                <w:lang w:eastAsia="tr-TR"/>
              </w:rPr>
            </w:pP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Veteriner</w:t>
            </w:r>
            <w:proofErr w:type="spellEnd"/>
            <w:r w:rsidRPr="005C50F5">
              <w:rPr>
                <w:sz w:val="18"/>
                <w:szCs w:val="18"/>
                <w:lang w:eastAsia="tr-TR"/>
              </w:rPr>
              <w:t xml:space="preserve"> </w:t>
            </w:r>
            <w:proofErr w:type="spellStart"/>
            <w:r w:rsidRPr="005C50F5">
              <w:rPr>
                <w:sz w:val="18"/>
                <w:szCs w:val="18"/>
                <w:lang w:eastAsia="tr-TR"/>
              </w:rPr>
              <w:t>Hekimliği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Veterinary Medicine</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5</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Ziraat</w:t>
            </w:r>
            <w:proofErr w:type="spellEnd"/>
            <w:r w:rsidRPr="005C50F5">
              <w:rPr>
                <w:b/>
                <w:bCs/>
                <w:sz w:val="18"/>
                <w:szCs w:val="18"/>
                <w:lang w:eastAsia="tr-TR"/>
              </w:rPr>
              <w:t xml:space="preserve"> </w:t>
            </w:r>
            <w:proofErr w:type="spellStart"/>
            <w:r w:rsidRPr="005C50F5">
              <w:rPr>
                <w:b/>
                <w:bCs/>
                <w:sz w:val="18"/>
                <w:szCs w:val="18"/>
                <w:lang w:eastAsia="tr-TR"/>
              </w:rPr>
              <w:t>Fakültesi</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Faculty of Agriculture</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Bahçe</w:t>
            </w:r>
            <w:proofErr w:type="spellEnd"/>
            <w:r w:rsidRPr="005C50F5">
              <w:rPr>
                <w:sz w:val="18"/>
                <w:szCs w:val="18"/>
                <w:lang w:eastAsia="tr-TR"/>
              </w:rPr>
              <w:t xml:space="preserve"> </w:t>
            </w:r>
            <w:proofErr w:type="spellStart"/>
            <w:r w:rsidRPr="005C50F5">
              <w:rPr>
                <w:sz w:val="18"/>
                <w:szCs w:val="18"/>
                <w:lang w:eastAsia="tr-TR"/>
              </w:rPr>
              <w:t>Bitkileri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Horticulture</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Bitki</w:t>
            </w:r>
            <w:proofErr w:type="spellEnd"/>
            <w:r w:rsidRPr="005C50F5">
              <w:rPr>
                <w:sz w:val="18"/>
                <w:szCs w:val="18"/>
                <w:lang w:eastAsia="tr-TR"/>
              </w:rPr>
              <w:t xml:space="preserve"> </w:t>
            </w:r>
            <w:proofErr w:type="spellStart"/>
            <w:r w:rsidRPr="005C50F5">
              <w:rPr>
                <w:sz w:val="18"/>
                <w:szCs w:val="18"/>
                <w:lang w:eastAsia="tr-TR"/>
              </w:rPr>
              <w:t>Koruma</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Plant Protection</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Biyosistem</w:t>
            </w:r>
            <w:proofErr w:type="spellEnd"/>
            <w:r w:rsidRPr="005C50F5">
              <w:rPr>
                <w:sz w:val="18"/>
                <w:szCs w:val="18"/>
                <w:lang w:eastAsia="tr-TR"/>
              </w:rPr>
              <w:t xml:space="preserve"> </w:t>
            </w:r>
            <w:proofErr w:type="spellStart"/>
            <w:r w:rsidRPr="005C50F5">
              <w:rPr>
                <w:sz w:val="18"/>
                <w:szCs w:val="18"/>
                <w:lang w:eastAsia="tr-TR"/>
              </w:rPr>
              <w:t>Mühendisliği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Biosystem</w:t>
            </w:r>
            <w:proofErr w:type="spellEnd"/>
            <w:r w:rsidRPr="005C50F5">
              <w:rPr>
                <w:sz w:val="18"/>
                <w:szCs w:val="18"/>
                <w:lang w:eastAsia="tr-TR"/>
              </w:rPr>
              <w:t xml:space="preserve"> Engineering</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Tarım</w:t>
            </w:r>
            <w:proofErr w:type="spellEnd"/>
            <w:r w:rsidRPr="005C50F5">
              <w:rPr>
                <w:sz w:val="18"/>
                <w:szCs w:val="18"/>
                <w:lang w:eastAsia="tr-TR"/>
              </w:rPr>
              <w:t xml:space="preserve"> </w:t>
            </w:r>
            <w:proofErr w:type="spellStart"/>
            <w:r w:rsidRPr="005C50F5">
              <w:rPr>
                <w:sz w:val="18"/>
                <w:szCs w:val="18"/>
                <w:lang w:eastAsia="tr-TR"/>
              </w:rPr>
              <w:t>Ekonomisi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Agricultural Economy</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Tarla</w:t>
            </w:r>
            <w:proofErr w:type="spellEnd"/>
            <w:r w:rsidRPr="005C50F5">
              <w:rPr>
                <w:sz w:val="18"/>
                <w:szCs w:val="18"/>
                <w:lang w:eastAsia="tr-TR"/>
              </w:rPr>
              <w:t xml:space="preserve"> </w:t>
            </w:r>
            <w:proofErr w:type="spellStart"/>
            <w:r w:rsidRPr="005C50F5">
              <w:rPr>
                <w:sz w:val="18"/>
                <w:szCs w:val="18"/>
                <w:lang w:eastAsia="tr-TR"/>
              </w:rPr>
              <w:t>Bitkileri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Field Crops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Peyzaj</w:t>
            </w:r>
            <w:proofErr w:type="spellEnd"/>
            <w:r w:rsidRPr="005C50F5">
              <w:rPr>
                <w:sz w:val="18"/>
                <w:szCs w:val="18"/>
                <w:lang w:eastAsia="tr-TR"/>
              </w:rPr>
              <w:t xml:space="preserve"> </w:t>
            </w:r>
            <w:proofErr w:type="spellStart"/>
            <w:r w:rsidRPr="005C50F5">
              <w:rPr>
                <w:sz w:val="18"/>
                <w:szCs w:val="18"/>
                <w:lang w:eastAsia="tr-TR"/>
              </w:rPr>
              <w:t>Mimarlığı</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Landscape Architecture</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Tarımsal</w:t>
            </w:r>
            <w:proofErr w:type="spellEnd"/>
            <w:r w:rsidRPr="005C50F5">
              <w:rPr>
                <w:sz w:val="18"/>
                <w:szCs w:val="18"/>
                <w:lang w:eastAsia="tr-TR"/>
              </w:rPr>
              <w:t xml:space="preserve"> </w:t>
            </w:r>
            <w:proofErr w:type="spellStart"/>
            <w:r w:rsidRPr="005C50F5">
              <w:rPr>
                <w:sz w:val="18"/>
                <w:szCs w:val="18"/>
                <w:lang w:eastAsia="tr-TR"/>
              </w:rPr>
              <w:t>Biyoteknoloji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Agricultural Biotechnology</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Zootekni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Zootechni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Sağlık</w:t>
            </w:r>
            <w:proofErr w:type="spellEnd"/>
            <w:r w:rsidRPr="005C50F5">
              <w:rPr>
                <w:b/>
                <w:bCs/>
                <w:sz w:val="18"/>
                <w:szCs w:val="18"/>
                <w:lang w:eastAsia="tr-TR"/>
              </w:rPr>
              <w:t xml:space="preserve"> </w:t>
            </w:r>
            <w:proofErr w:type="spellStart"/>
            <w:r w:rsidRPr="005C50F5">
              <w:rPr>
                <w:b/>
                <w:bCs/>
                <w:sz w:val="18"/>
                <w:szCs w:val="18"/>
                <w:lang w:eastAsia="tr-TR"/>
              </w:rPr>
              <w:t>Bilimleri</w:t>
            </w:r>
            <w:proofErr w:type="spellEnd"/>
            <w:r w:rsidRPr="005C50F5">
              <w:rPr>
                <w:b/>
                <w:bCs/>
                <w:sz w:val="18"/>
                <w:szCs w:val="18"/>
                <w:lang w:eastAsia="tr-TR"/>
              </w:rPr>
              <w:t xml:space="preserve"> </w:t>
            </w:r>
            <w:proofErr w:type="spellStart"/>
            <w:r w:rsidRPr="005C50F5">
              <w:rPr>
                <w:b/>
                <w:bCs/>
                <w:sz w:val="18"/>
                <w:szCs w:val="18"/>
                <w:lang w:eastAsia="tr-TR"/>
              </w:rPr>
              <w:t>Fakültesi</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Faculty of Health Science</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lastRenderedPageBreak/>
              <w:t>Hemşirelik</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Nursing</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Hemşirelik</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Nursing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İş</w:t>
            </w:r>
            <w:proofErr w:type="spellEnd"/>
            <w:r w:rsidRPr="005C50F5">
              <w:rPr>
                <w:sz w:val="18"/>
                <w:szCs w:val="18"/>
                <w:lang w:eastAsia="tr-TR"/>
              </w:rPr>
              <w:t xml:space="preserve"> </w:t>
            </w:r>
            <w:proofErr w:type="spellStart"/>
            <w:r w:rsidRPr="005C50F5">
              <w:rPr>
                <w:sz w:val="18"/>
                <w:szCs w:val="18"/>
                <w:lang w:eastAsia="tr-TR"/>
              </w:rPr>
              <w:t>Sağlığı</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Güvenliği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Work Health and Safety</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Yabancı</w:t>
            </w:r>
            <w:proofErr w:type="spellEnd"/>
            <w:r w:rsidRPr="005C50F5">
              <w:rPr>
                <w:b/>
                <w:bCs/>
                <w:sz w:val="18"/>
                <w:szCs w:val="18"/>
                <w:lang w:eastAsia="tr-TR"/>
              </w:rPr>
              <w:t xml:space="preserve"> Diller </w:t>
            </w:r>
            <w:proofErr w:type="spellStart"/>
            <w:r w:rsidRPr="005C50F5">
              <w:rPr>
                <w:b/>
                <w:bCs/>
                <w:sz w:val="18"/>
                <w:szCs w:val="18"/>
                <w:lang w:eastAsia="tr-TR"/>
              </w:rPr>
              <w:t>Yüksekokulu</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School of Foreign Languages</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Mütercim-Tercümanlık</w:t>
            </w:r>
            <w:proofErr w:type="spellEnd"/>
            <w:r w:rsidRPr="005C50F5">
              <w:rPr>
                <w:sz w:val="18"/>
                <w:szCs w:val="18"/>
                <w:lang w:eastAsia="tr-TR"/>
              </w:rPr>
              <w:t xml:space="preserve"> (</w:t>
            </w:r>
            <w:proofErr w:type="spellStart"/>
            <w:r w:rsidRPr="005C50F5">
              <w:rPr>
                <w:sz w:val="18"/>
                <w:szCs w:val="18"/>
                <w:lang w:eastAsia="tr-TR"/>
              </w:rPr>
              <w:t>İngilizce</w:t>
            </w:r>
            <w:proofErr w:type="spellEnd"/>
            <w:r w:rsidRPr="005C50F5">
              <w:rPr>
                <w:sz w:val="18"/>
                <w:szCs w:val="18"/>
                <w:lang w:eastAsia="tr-TR"/>
              </w:rPr>
              <w:t>)</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Translation and Interpreting (English)</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Beden</w:t>
            </w:r>
            <w:proofErr w:type="spellEnd"/>
            <w:r w:rsidRPr="005C50F5">
              <w:rPr>
                <w:b/>
                <w:bCs/>
                <w:sz w:val="18"/>
                <w:szCs w:val="18"/>
                <w:lang w:eastAsia="tr-TR"/>
              </w:rPr>
              <w:t xml:space="preserve"> </w:t>
            </w:r>
            <w:proofErr w:type="spellStart"/>
            <w:r w:rsidRPr="005C50F5">
              <w:rPr>
                <w:b/>
                <w:bCs/>
                <w:sz w:val="18"/>
                <w:szCs w:val="18"/>
                <w:lang w:eastAsia="tr-TR"/>
              </w:rPr>
              <w:t>Eğitimi</w:t>
            </w:r>
            <w:proofErr w:type="spellEnd"/>
            <w:r w:rsidRPr="005C50F5">
              <w:rPr>
                <w:b/>
                <w:bCs/>
                <w:sz w:val="18"/>
                <w:szCs w:val="18"/>
                <w:lang w:eastAsia="tr-TR"/>
              </w:rPr>
              <w:t xml:space="preserve"> </w:t>
            </w:r>
            <w:proofErr w:type="spellStart"/>
            <w:r w:rsidRPr="005C50F5">
              <w:rPr>
                <w:b/>
                <w:bCs/>
                <w:sz w:val="18"/>
                <w:szCs w:val="18"/>
                <w:lang w:eastAsia="tr-TR"/>
              </w:rPr>
              <w:t>ve</w:t>
            </w:r>
            <w:proofErr w:type="spellEnd"/>
            <w:r w:rsidRPr="005C50F5">
              <w:rPr>
                <w:b/>
                <w:bCs/>
                <w:sz w:val="18"/>
                <w:szCs w:val="18"/>
                <w:lang w:eastAsia="tr-TR"/>
              </w:rPr>
              <w:t xml:space="preserve"> </w:t>
            </w:r>
            <w:proofErr w:type="spellStart"/>
            <w:r w:rsidRPr="005C50F5">
              <w:rPr>
                <w:b/>
                <w:bCs/>
                <w:sz w:val="18"/>
                <w:szCs w:val="18"/>
                <w:lang w:eastAsia="tr-TR"/>
              </w:rPr>
              <w:t>Spor</w:t>
            </w:r>
            <w:proofErr w:type="spellEnd"/>
            <w:r w:rsidRPr="005C50F5">
              <w:rPr>
                <w:b/>
                <w:bCs/>
                <w:sz w:val="18"/>
                <w:szCs w:val="18"/>
                <w:lang w:eastAsia="tr-TR"/>
              </w:rPr>
              <w:t xml:space="preserve"> </w:t>
            </w:r>
            <w:proofErr w:type="spellStart"/>
            <w:r w:rsidRPr="005C50F5">
              <w:rPr>
                <w:b/>
                <w:bCs/>
                <w:sz w:val="18"/>
                <w:szCs w:val="18"/>
                <w:lang w:eastAsia="tr-TR"/>
              </w:rPr>
              <w:t>Yüksekokulu</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School of Physical Education and Sports</w:t>
            </w:r>
          </w:p>
        </w:tc>
        <w:tc>
          <w:tcPr>
            <w:tcW w:w="0" w:type="auto"/>
            <w:shd w:val="clear" w:color="auto" w:fill="FFFF00"/>
            <w:noWrap/>
            <w:vAlign w:val="center"/>
          </w:tcPr>
          <w:p w:rsidR="005C50F5" w:rsidRPr="005C50F5" w:rsidRDefault="005C50F5" w:rsidP="005C50F5">
            <w:pPr>
              <w:widowControl/>
              <w:spacing w:line="0" w:lineRule="atLeast"/>
              <w:rPr>
                <w:b/>
                <w:bCs/>
                <w:sz w:val="18"/>
                <w:szCs w:val="18"/>
                <w:lang w:eastAsia="tr-TR"/>
              </w:rPr>
            </w:pP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Antrenörlük</w:t>
            </w:r>
            <w:proofErr w:type="spellEnd"/>
            <w:r w:rsidRPr="005C50F5">
              <w:rPr>
                <w:sz w:val="18"/>
                <w:szCs w:val="18"/>
                <w:lang w:eastAsia="tr-TR"/>
              </w:rPr>
              <w:t xml:space="preserve"> </w:t>
            </w:r>
            <w:proofErr w:type="spellStart"/>
            <w:r w:rsidRPr="005C50F5">
              <w:rPr>
                <w:sz w:val="18"/>
                <w:szCs w:val="18"/>
                <w:lang w:eastAsia="tr-TR"/>
              </w:rPr>
              <w:t>Eğitimi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Coaching </w:t>
            </w:r>
            <w:proofErr w:type="spellStart"/>
            <w:r w:rsidRPr="005C50F5">
              <w:rPr>
                <w:sz w:val="18"/>
                <w:szCs w:val="18"/>
                <w:lang w:eastAsia="tr-TR"/>
              </w:rPr>
              <w:t>Educaiton</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Antrenörlük</w:t>
            </w:r>
            <w:proofErr w:type="spellEnd"/>
            <w:r w:rsidRPr="005C50F5">
              <w:rPr>
                <w:sz w:val="18"/>
                <w:szCs w:val="18"/>
                <w:lang w:eastAsia="tr-TR"/>
              </w:rPr>
              <w:t xml:space="preserve"> </w:t>
            </w:r>
            <w:proofErr w:type="spellStart"/>
            <w:r w:rsidRPr="005C50F5">
              <w:rPr>
                <w:sz w:val="18"/>
                <w:szCs w:val="18"/>
                <w:lang w:eastAsia="tr-TR"/>
              </w:rPr>
              <w:t>Eğitimi</w:t>
            </w:r>
            <w:proofErr w:type="spellEnd"/>
            <w:r w:rsidRPr="005C50F5">
              <w:rPr>
                <w:sz w:val="18"/>
                <w:szCs w:val="18"/>
                <w:lang w:eastAsia="tr-TR"/>
              </w:rPr>
              <w:t xml:space="preserve"> (İÖ)</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Coaching </w:t>
            </w:r>
            <w:proofErr w:type="spellStart"/>
            <w:r w:rsidRPr="005C50F5">
              <w:rPr>
                <w:sz w:val="18"/>
                <w:szCs w:val="18"/>
                <w:lang w:eastAsia="tr-TR"/>
              </w:rPr>
              <w:t>Educaiton</w:t>
            </w:r>
            <w:proofErr w:type="spellEnd"/>
            <w:r w:rsidRPr="005C50F5">
              <w:rPr>
                <w:sz w:val="18"/>
                <w:szCs w:val="18"/>
                <w:lang w:eastAsia="tr-TR"/>
              </w:rPr>
              <w:t xml:space="preserve"> (EP)</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Beden</w:t>
            </w:r>
            <w:proofErr w:type="spellEnd"/>
            <w:r w:rsidRPr="005C50F5">
              <w:rPr>
                <w:sz w:val="18"/>
                <w:szCs w:val="18"/>
                <w:lang w:eastAsia="tr-TR"/>
              </w:rPr>
              <w:t xml:space="preserve"> </w:t>
            </w:r>
            <w:proofErr w:type="spellStart"/>
            <w:r w:rsidRPr="005C50F5">
              <w:rPr>
                <w:sz w:val="18"/>
                <w:szCs w:val="18"/>
                <w:lang w:eastAsia="tr-TR"/>
              </w:rPr>
              <w:t>Eğitimi</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Spor</w:t>
            </w:r>
            <w:proofErr w:type="spellEnd"/>
            <w:r w:rsidRPr="005C50F5">
              <w:rPr>
                <w:sz w:val="18"/>
                <w:szCs w:val="18"/>
                <w:lang w:eastAsia="tr-TR"/>
              </w:rPr>
              <w:t xml:space="preserve"> </w:t>
            </w:r>
            <w:proofErr w:type="spellStart"/>
            <w:r w:rsidRPr="005C50F5">
              <w:rPr>
                <w:sz w:val="18"/>
                <w:szCs w:val="18"/>
                <w:lang w:eastAsia="tr-TR"/>
              </w:rPr>
              <w:t>Öğretmenliği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Physical Education and Sports Teaching</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Spor</w:t>
            </w:r>
            <w:proofErr w:type="spellEnd"/>
            <w:r w:rsidRPr="005C50F5">
              <w:rPr>
                <w:sz w:val="18"/>
                <w:szCs w:val="18"/>
                <w:lang w:eastAsia="tr-TR"/>
              </w:rPr>
              <w:t xml:space="preserve"> </w:t>
            </w:r>
            <w:proofErr w:type="spellStart"/>
            <w:r w:rsidRPr="005C50F5">
              <w:rPr>
                <w:sz w:val="18"/>
                <w:szCs w:val="18"/>
                <w:lang w:eastAsia="tr-TR"/>
              </w:rPr>
              <w:t>Yöneticiliği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Sports Management</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Spor</w:t>
            </w:r>
            <w:proofErr w:type="spellEnd"/>
            <w:r w:rsidRPr="005C50F5">
              <w:rPr>
                <w:sz w:val="18"/>
                <w:szCs w:val="18"/>
                <w:lang w:eastAsia="tr-TR"/>
              </w:rPr>
              <w:t xml:space="preserve"> </w:t>
            </w:r>
            <w:proofErr w:type="spellStart"/>
            <w:r w:rsidRPr="005C50F5">
              <w:rPr>
                <w:sz w:val="18"/>
                <w:szCs w:val="18"/>
                <w:lang w:eastAsia="tr-TR"/>
              </w:rPr>
              <w:t>Yöneticiliği</w:t>
            </w:r>
            <w:proofErr w:type="spellEnd"/>
            <w:r w:rsidRPr="005C50F5">
              <w:rPr>
                <w:sz w:val="18"/>
                <w:szCs w:val="18"/>
                <w:lang w:eastAsia="tr-TR"/>
              </w:rPr>
              <w:t xml:space="preserve"> (İÖ)</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Sports Management (EP)</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r w:rsidR="005C50F5" w:rsidRPr="005C50F5" w:rsidTr="005C50F5">
        <w:trPr>
          <w:trHeight w:val="285"/>
        </w:trPr>
        <w:tc>
          <w:tcPr>
            <w:tcW w:w="0" w:type="auto"/>
            <w:shd w:val="clear" w:color="auto" w:fill="FFFF00"/>
            <w:noWrap/>
            <w:vAlign w:val="center"/>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Turizm</w:t>
            </w:r>
            <w:proofErr w:type="spellEnd"/>
            <w:r w:rsidRPr="005C50F5">
              <w:rPr>
                <w:b/>
                <w:bCs/>
                <w:sz w:val="18"/>
                <w:szCs w:val="18"/>
                <w:lang w:eastAsia="tr-TR"/>
              </w:rPr>
              <w:t xml:space="preserve"> </w:t>
            </w:r>
            <w:proofErr w:type="spellStart"/>
            <w:r w:rsidRPr="005C50F5">
              <w:rPr>
                <w:b/>
                <w:bCs/>
                <w:sz w:val="18"/>
                <w:szCs w:val="18"/>
                <w:lang w:eastAsia="tr-TR"/>
              </w:rPr>
              <w:t>İşletmeciliği</w:t>
            </w:r>
            <w:proofErr w:type="spellEnd"/>
            <w:r w:rsidRPr="005C50F5">
              <w:rPr>
                <w:b/>
                <w:bCs/>
                <w:sz w:val="18"/>
                <w:szCs w:val="18"/>
                <w:lang w:eastAsia="tr-TR"/>
              </w:rPr>
              <w:t xml:space="preserve"> </w:t>
            </w:r>
            <w:proofErr w:type="spellStart"/>
            <w:r w:rsidRPr="005C50F5">
              <w:rPr>
                <w:b/>
                <w:bCs/>
                <w:sz w:val="18"/>
                <w:szCs w:val="18"/>
                <w:lang w:eastAsia="tr-TR"/>
              </w:rPr>
              <w:t>ve</w:t>
            </w:r>
            <w:proofErr w:type="spellEnd"/>
            <w:r w:rsidRPr="005C50F5">
              <w:rPr>
                <w:b/>
                <w:bCs/>
                <w:sz w:val="18"/>
                <w:szCs w:val="18"/>
                <w:lang w:eastAsia="tr-TR"/>
              </w:rPr>
              <w:t xml:space="preserve"> </w:t>
            </w:r>
            <w:proofErr w:type="spellStart"/>
            <w:r w:rsidRPr="005C50F5">
              <w:rPr>
                <w:b/>
                <w:bCs/>
                <w:sz w:val="18"/>
                <w:szCs w:val="18"/>
                <w:lang w:eastAsia="tr-TR"/>
              </w:rPr>
              <w:t>Otelcilik</w:t>
            </w:r>
            <w:proofErr w:type="spellEnd"/>
            <w:r w:rsidRPr="005C50F5">
              <w:rPr>
                <w:b/>
                <w:bCs/>
                <w:sz w:val="18"/>
                <w:szCs w:val="18"/>
                <w:lang w:eastAsia="tr-TR"/>
              </w:rPr>
              <w:t xml:space="preserve"> </w:t>
            </w:r>
            <w:proofErr w:type="spellStart"/>
            <w:r w:rsidRPr="005C50F5">
              <w:rPr>
                <w:b/>
                <w:bCs/>
                <w:sz w:val="18"/>
                <w:szCs w:val="18"/>
                <w:lang w:eastAsia="tr-TR"/>
              </w:rPr>
              <w:t>Yüksekokulu</w:t>
            </w:r>
            <w:proofErr w:type="spellEnd"/>
          </w:p>
        </w:tc>
        <w:tc>
          <w:tcPr>
            <w:tcW w:w="0" w:type="auto"/>
            <w:shd w:val="clear" w:color="auto" w:fill="FFFF00"/>
            <w:noWrap/>
            <w:vAlign w:val="center"/>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School of Tourism and Hotel Management</w:t>
            </w:r>
          </w:p>
        </w:tc>
        <w:tc>
          <w:tcPr>
            <w:tcW w:w="0" w:type="auto"/>
            <w:shd w:val="clear" w:color="auto" w:fill="FFFF00"/>
            <w:noWrap/>
            <w:vAlign w:val="center"/>
          </w:tcPr>
          <w:p w:rsidR="005C50F5" w:rsidRPr="005C50F5" w:rsidRDefault="005C50F5" w:rsidP="005C50F5">
            <w:pPr>
              <w:widowControl/>
              <w:spacing w:line="0" w:lineRule="atLeast"/>
              <w:rPr>
                <w:b/>
                <w:bCs/>
                <w:sz w:val="18"/>
                <w:szCs w:val="18"/>
                <w:lang w:eastAsia="tr-TR"/>
              </w:rPr>
            </w:pPr>
          </w:p>
        </w:tc>
      </w:tr>
      <w:tr w:rsidR="005C50F5" w:rsidRPr="005C50F5" w:rsidTr="005C50F5">
        <w:trPr>
          <w:trHeight w:val="285"/>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Rekreasyon</w:t>
            </w:r>
            <w:proofErr w:type="spellEnd"/>
            <w:r w:rsidRPr="005C50F5">
              <w:rPr>
                <w:sz w:val="18"/>
                <w:szCs w:val="18"/>
                <w:lang w:eastAsia="tr-TR"/>
              </w:rPr>
              <w:t xml:space="preserve"> </w:t>
            </w:r>
            <w:proofErr w:type="spellStart"/>
            <w:r w:rsidRPr="005C50F5">
              <w:rPr>
                <w:sz w:val="18"/>
                <w:szCs w:val="18"/>
                <w:lang w:eastAsia="tr-TR"/>
              </w:rPr>
              <w:t>Yönetimi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Recreation Management</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4</w:t>
            </w:r>
          </w:p>
        </w:tc>
      </w:tr>
    </w:tbl>
    <w:p w:rsidR="005C50F5" w:rsidRPr="005C50F5" w:rsidRDefault="005C50F5" w:rsidP="005C50F5">
      <w:pPr>
        <w:pStyle w:val="GvdeMetni"/>
        <w:spacing w:line="0" w:lineRule="atLeast"/>
      </w:pPr>
    </w:p>
    <w:p w:rsidR="005C50F5" w:rsidRPr="005C50F5" w:rsidRDefault="005C50F5" w:rsidP="005C50F5">
      <w:pPr>
        <w:rPr>
          <w:b/>
          <w:color w:val="FF0000"/>
          <w:sz w:val="18"/>
          <w:szCs w:val="18"/>
        </w:rPr>
      </w:pPr>
      <w:r w:rsidRPr="005C50F5">
        <w:rPr>
          <w:b/>
        </w:rPr>
        <w:t xml:space="preserve">Not: (İÖ) </w:t>
      </w:r>
      <w:proofErr w:type="spellStart"/>
      <w:r w:rsidRPr="005C50F5">
        <w:rPr>
          <w:b/>
        </w:rPr>
        <w:t>İkinci</w:t>
      </w:r>
      <w:proofErr w:type="spellEnd"/>
      <w:r w:rsidRPr="005C50F5">
        <w:rPr>
          <w:b/>
        </w:rPr>
        <w:t xml:space="preserve"> </w:t>
      </w:r>
      <w:proofErr w:type="spellStart"/>
      <w:r w:rsidRPr="005C50F5">
        <w:rPr>
          <w:b/>
        </w:rPr>
        <w:t>Öğretim</w:t>
      </w:r>
      <w:proofErr w:type="spellEnd"/>
      <w:r w:rsidRPr="005C50F5">
        <w:rPr>
          <w:b/>
        </w:rPr>
        <w:t xml:space="preserve">, (EP) Evening </w:t>
      </w:r>
      <w:proofErr w:type="spellStart"/>
      <w:r w:rsidRPr="005C50F5">
        <w:rPr>
          <w:b/>
        </w:rPr>
        <w:t>Programme</w:t>
      </w:r>
      <w:proofErr w:type="spellEnd"/>
      <w:r w:rsidRPr="005C50F5">
        <w:rPr>
          <w:b/>
          <w:color w:val="FF0000"/>
        </w:rPr>
        <w:br w:type="page"/>
      </w:r>
    </w:p>
    <w:p w:rsidR="005C50F5" w:rsidRPr="005C50F5" w:rsidRDefault="005C50F5" w:rsidP="005C50F5">
      <w:pPr>
        <w:pStyle w:val="GvdeMetni"/>
        <w:spacing w:line="0" w:lineRule="atLeast"/>
        <w:jc w:val="center"/>
        <w:rPr>
          <w:b/>
          <w:color w:val="FF0000"/>
        </w:rPr>
      </w:pPr>
      <w:r w:rsidRPr="005C50F5">
        <w:rPr>
          <w:b/>
          <w:color w:val="FF0000"/>
        </w:rPr>
        <w:lastRenderedPageBreak/>
        <w:t>SIIRT UNIVERSITY</w:t>
      </w:r>
    </w:p>
    <w:p w:rsidR="005C50F5" w:rsidRPr="005C50F5" w:rsidRDefault="005C50F5" w:rsidP="005C50F5">
      <w:pPr>
        <w:pStyle w:val="GvdeMetni"/>
        <w:spacing w:line="0" w:lineRule="atLeast"/>
        <w:jc w:val="center"/>
        <w:rPr>
          <w:b/>
          <w:color w:val="FF0000"/>
        </w:rPr>
      </w:pPr>
      <w:r w:rsidRPr="005C50F5">
        <w:rPr>
          <w:b/>
          <w:color w:val="FF0000"/>
        </w:rPr>
        <w:t>2020-2021 ACADEMIC YEAR ASSOCIATE DEGREE PROGRAMMES</w:t>
      </w:r>
    </w:p>
    <w:p w:rsidR="005C50F5" w:rsidRPr="005C50F5" w:rsidRDefault="005C50F5" w:rsidP="005C50F5">
      <w:pPr>
        <w:pStyle w:val="GvdeMetni"/>
        <w:spacing w:line="0" w:lineRule="atLeast"/>
      </w:pPr>
    </w:p>
    <w:tbl>
      <w:tblPr>
        <w:tblW w:w="109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6"/>
        <w:gridCol w:w="4844"/>
        <w:gridCol w:w="1147"/>
      </w:tblGrid>
      <w:tr w:rsidR="005C50F5" w:rsidRPr="005C50F5" w:rsidTr="005C50F5">
        <w:trPr>
          <w:trHeight w:val="823"/>
        </w:trPr>
        <w:tc>
          <w:tcPr>
            <w:tcW w:w="0" w:type="auto"/>
            <w:shd w:val="clear" w:color="auto" w:fill="C6D9F1" w:themeFill="text2" w:themeFillTint="33"/>
            <w:noWrap/>
            <w:vAlign w:val="center"/>
            <w:hideMark/>
          </w:tcPr>
          <w:p w:rsidR="005C50F5" w:rsidRPr="005C50F5" w:rsidRDefault="005C50F5" w:rsidP="005C50F5">
            <w:pPr>
              <w:widowControl/>
              <w:spacing w:line="0" w:lineRule="atLeast"/>
              <w:rPr>
                <w:b/>
                <w:bCs/>
                <w:color w:val="000000"/>
                <w:sz w:val="18"/>
                <w:szCs w:val="18"/>
                <w:lang w:eastAsia="tr-TR"/>
              </w:rPr>
            </w:pPr>
            <w:proofErr w:type="spellStart"/>
            <w:r w:rsidRPr="005C50F5">
              <w:rPr>
                <w:b/>
                <w:bCs/>
                <w:color w:val="000000"/>
                <w:sz w:val="18"/>
                <w:szCs w:val="18"/>
                <w:lang w:eastAsia="tr-TR"/>
              </w:rPr>
              <w:t>Programın</w:t>
            </w:r>
            <w:proofErr w:type="spellEnd"/>
            <w:r w:rsidRPr="005C50F5">
              <w:rPr>
                <w:b/>
                <w:bCs/>
                <w:color w:val="000000"/>
                <w:sz w:val="18"/>
                <w:szCs w:val="18"/>
                <w:lang w:eastAsia="tr-TR"/>
              </w:rPr>
              <w:t xml:space="preserve"> </w:t>
            </w:r>
            <w:proofErr w:type="spellStart"/>
            <w:r w:rsidRPr="005C50F5">
              <w:rPr>
                <w:b/>
                <w:bCs/>
                <w:color w:val="000000"/>
                <w:sz w:val="18"/>
                <w:szCs w:val="18"/>
                <w:lang w:eastAsia="tr-TR"/>
              </w:rPr>
              <w:t>Adı</w:t>
            </w:r>
            <w:proofErr w:type="spellEnd"/>
          </w:p>
        </w:tc>
        <w:tc>
          <w:tcPr>
            <w:tcW w:w="0" w:type="auto"/>
            <w:shd w:val="clear" w:color="auto" w:fill="C6D9F1" w:themeFill="text2" w:themeFillTint="33"/>
            <w:noWrap/>
            <w:vAlign w:val="center"/>
            <w:hideMark/>
          </w:tcPr>
          <w:p w:rsidR="005C50F5" w:rsidRPr="005C50F5" w:rsidRDefault="005C50F5" w:rsidP="005C50F5">
            <w:pPr>
              <w:widowControl/>
              <w:spacing w:line="0" w:lineRule="atLeast"/>
              <w:rPr>
                <w:b/>
                <w:bCs/>
                <w:color w:val="000000"/>
                <w:sz w:val="18"/>
                <w:szCs w:val="18"/>
                <w:lang w:eastAsia="tr-TR"/>
              </w:rPr>
            </w:pPr>
            <w:r w:rsidRPr="005C50F5">
              <w:rPr>
                <w:b/>
                <w:bCs/>
                <w:color w:val="000000"/>
                <w:sz w:val="18"/>
                <w:szCs w:val="18"/>
                <w:lang w:eastAsia="tr-TR"/>
              </w:rPr>
              <w:t xml:space="preserve">Name of </w:t>
            </w:r>
            <w:proofErr w:type="spellStart"/>
            <w:r w:rsidRPr="005C50F5">
              <w:rPr>
                <w:b/>
                <w:bCs/>
                <w:color w:val="000000"/>
                <w:sz w:val="18"/>
                <w:szCs w:val="18"/>
                <w:lang w:eastAsia="tr-TR"/>
              </w:rPr>
              <w:t>Programme</w:t>
            </w:r>
            <w:proofErr w:type="spellEnd"/>
          </w:p>
        </w:tc>
        <w:tc>
          <w:tcPr>
            <w:tcW w:w="0" w:type="auto"/>
            <w:shd w:val="clear" w:color="auto" w:fill="C6D9F1" w:themeFill="text2" w:themeFillTint="33"/>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Süre</w:t>
            </w:r>
            <w:proofErr w:type="spellEnd"/>
            <w:r w:rsidRPr="005C50F5">
              <w:rPr>
                <w:b/>
                <w:bCs/>
                <w:sz w:val="18"/>
                <w:szCs w:val="18"/>
                <w:lang w:eastAsia="tr-TR"/>
              </w:rPr>
              <w:br/>
              <w:t>Duration</w:t>
            </w:r>
          </w:p>
          <w:p w:rsidR="005C50F5" w:rsidRPr="005C50F5" w:rsidRDefault="005C50F5" w:rsidP="005C50F5">
            <w:pPr>
              <w:widowControl/>
              <w:spacing w:line="0" w:lineRule="atLeast"/>
              <w:rPr>
                <w:b/>
                <w:bCs/>
                <w:sz w:val="18"/>
                <w:szCs w:val="18"/>
                <w:lang w:eastAsia="tr-TR"/>
              </w:rPr>
            </w:pPr>
            <w:r w:rsidRPr="005C50F5">
              <w:rPr>
                <w:b/>
                <w:bCs/>
                <w:sz w:val="18"/>
                <w:szCs w:val="18"/>
                <w:lang w:eastAsia="tr-TR"/>
              </w:rPr>
              <w:t>(</w:t>
            </w:r>
            <w:proofErr w:type="spellStart"/>
            <w:r w:rsidRPr="005C50F5">
              <w:rPr>
                <w:b/>
                <w:bCs/>
                <w:sz w:val="18"/>
                <w:szCs w:val="18"/>
                <w:lang w:eastAsia="tr-TR"/>
              </w:rPr>
              <w:t>Yıl</w:t>
            </w:r>
            <w:proofErr w:type="spellEnd"/>
            <w:r w:rsidRPr="005C50F5">
              <w:rPr>
                <w:b/>
                <w:bCs/>
                <w:sz w:val="18"/>
                <w:szCs w:val="18"/>
                <w:lang w:eastAsia="tr-TR"/>
              </w:rPr>
              <w:t>/Year)</w:t>
            </w:r>
          </w:p>
        </w:tc>
      </w:tr>
      <w:tr w:rsidR="005C50F5" w:rsidRPr="005C50F5" w:rsidTr="005C50F5">
        <w:trPr>
          <w:trHeight w:val="264"/>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Sağlık</w:t>
            </w:r>
            <w:proofErr w:type="spellEnd"/>
            <w:r w:rsidRPr="005C50F5">
              <w:rPr>
                <w:b/>
                <w:bCs/>
                <w:sz w:val="18"/>
                <w:szCs w:val="18"/>
                <w:lang w:eastAsia="tr-TR"/>
              </w:rPr>
              <w:t xml:space="preserve"> </w:t>
            </w:r>
            <w:proofErr w:type="spellStart"/>
            <w:r w:rsidRPr="005C50F5">
              <w:rPr>
                <w:b/>
                <w:bCs/>
                <w:sz w:val="18"/>
                <w:szCs w:val="18"/>
                <w:lang w:eastAsia="tr-TR"/>
              </w:rPr>
              <w:t>Hizmetleri</w:t>
            </w:r>
            <w:proofErr w:type="spellEnd"/>
            <w:r w:rsidRPr="005C50F5">
              <w:rPr>
                <w:b/>
                <w:bCs/>
                <w:sz w:val="18"/>
                <w:szCs w:val="18"/>
                <w:lang w:eastAsia="tr-TR"/>
              </w:rPr>
              <w:t xml:space="preserve"> </w:t>
            </w:r>
            <w:proofErr w:type="spellStart"/>
            <w:r w:rsidRPr="005C50F5">
              <w:rPr>
                <w:b/>
                <w:bCs/>
                <w:sz w:val="18"/>
                <w:szCs w:val="18"/>
                <w:lang w:eastAsia="tr-TR"/>
              </w:rPr>
              <w:t>Meslek</w:t>
            </w:r>
            <w:proofErr w:type="spellEnd"/>
            <w:r w:rsidRPr="005C50F5">
              <w:rPr>
                <w:b/>
                <w:bCs/>
                <w:sz w:val="18"/>
                <w:szCs w:val="18"/>
                <w:lang w:eastAsia="tr-TR"/>
              </w:rPr>
              <w:t xml:space="preserve"> </w:t>
            </w:r>
            <w:proofErr w:type="spellStart"/>
            <w:r w:rsidRPr="005C50F5">
              <w:rPr>
                <w:b/>
                <w:bCs/>
                <w:sz w:val="18"/>
                <w:szCs w:val="18"/>
                <w:lang w:eastAsia="tr-TR"/>
              </w:rPr>
              <w:t>Yüksekokulu</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Vocational School of Health Services</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64"/>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Fizyoterapi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Physiotherapy</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İlk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Acil</w:t>
            </w:r>
            <w:proofErr w:type="spellEnd"/>
            <w:r w:rsidRPr="005C50F5">
              <w:rPr>
                <w:sz w:val="18"/>
                <w:szCs w:val="18"/>
                <w:lang w:eastAsia="tr-TR"/>
              </w:rPr>
              <w:t xml:space="preserve"> </w:t>
            </w:r>
            <w:proofErr w:type="spellStart"/>
            <w:r w:rsidRPr="005C50F5">
              <w:rPr>
                <w:sz w:val="18"/>
                <w:szCs w:val="18"/>
                <w:lang w:eastAsia="tr-TR"/>
              </w:rPr>
              <w:t>Yardım</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First Aid and Emergency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İlk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Acil</w:t>
            </w:r>
            <w:proofErr w:type="spellEnd"/>
            <w:r w:rsidRPr="005C50F5">
              <w:rPr>
                <w:sz w:val="18"/>
                <w:szCs w:val="18"/>
                <w:lang w:eastAsia="tr-TR"/>
              </w:rPr>
              <w:t xml:space="preserve"> </w:t>
            </w:r>
            <w:proofErr w:type="spellStart"/>
            <w:r w:rsidRPr="005C50F5">
              <w:rPr>
                <w:sz w:val="18"/>
                <w:szCs w:val="18"/>
                <w:lang w:eastAsia="tr-TR"/>
              </w:rPr>
              <w:t>Yardım</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First Aid and Emergency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Tıbbi</w:t>
            </w:r>
            <w:proofErr w:type="spellEnd"/>
            <w:r w:rsidRPr="005C50F5">
              <w:rPr>
                <w:sz w:val="18"/>
                <w:szCs w:val="18"/>
                <w:lang w:eastAsia="tr-TR"/>
              </w:rPr>
              <w:t xml:space="preserve"> </w:t>
            </w:r>
            <w:proofErr w:type="spellStart"/>
            <w:r w:rsidRPr="005C50F5">
              <w:rPr>
                <w:sz w:val="18"/>
                <w:szCs w:val="18"/>
                <w:lang w:eastAsia="tr-TR"/>
              </w:rPr>
              <w:t>Dokümantasyon</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Sekreterlik</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Medical Documentation and Secretarial</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Tıbbi</w:t>
            </w:r>
            <w:proofErr w:type="spellEnd"/>
            <w:r w:rsidRPr="005C50F5">
              <w:rPr>
                <w:sz w:val="18"/>
                <w:szCs w:val="18"/>
                <w:lang w:eastAsia="tr-TR"/>
              </w:rPr>
              <w:t xml:space="preserve"> </w:t>
            </w:r>
            <w:proofErr w:type="spellStart"/>
            <w:r w:rsidRPr="005C50F5">
              <w:rPr>
                <w:sz w:val="18"/>
                <w:szCs w:val="18"/>
                <w:lang w:eastAsia="tr-TR"/>
              </w:rPr>
              <w:t>Dokümantasyon</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Sekreterlik</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Medical Documentation and Secretarial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Tıbbi</w:t>
            </w:r>
            <w:proofErr w:type="spellEnd"/>
            <w:r w:rsidRPr="005C50F5">
              <w:rPr>
                <w:sz w:val="18"/>
                <w:szCs w:val="18"/>
                <w:lang w:eastAsia="tr-TR"/>
              </w:rPr>
              <w:t xml:space="preserve"> </w:t>
            </w:r>
            <w:proofErr w:type="spellStart"/>
            <w:r w:rsidRPr="005C50F5">
              <w:rPr>
                <w:sz w:val="18"/>
                <w:szCs w:val="18"/>
                <w:lang w:eastAsia="tr-TR"/>
              </w:rPr>
              <w:t>Görüntüleme</w:t>
            </w:r>
            <w:proofErr w:type="spellEnd"/>
            <w:r w:rsidRPr="005C50F5">
              <w:rPr>
                <w:sz w:val="18"/>
                <w:szCs w:val="18"/>
                <w:lang w:eastAsia="tr-TR"/>
              </w:rPr>
              <w:t xml:space="preserve"> </w:t>
            </w:r>
            <w:proofErr w:type="spellStart"/>
            <w:r w:rsidRPr="005C50F5">
              <w:rPr>
                <w:sz w:val="18"/>
                <w:szCs w:val="18"/>
                <w:lang w:eastAsia="tr-TR"/>
              </w:rPr>
              <w:t>Teknikleri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Medical Imaging Techniques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Tıbbi</w:t>
            </w:r>
            <w:proofErr w:type="spellEnd"/>
            <w:r w:rsidRPr="005C50F5">
              <w:rPr>
                <w:sz w:val="18"/>
                <w:szCs w:val="18"/>
                <w:lang w:eastAsia="tr-TR"/>
              </w:rPr>
              <w:t xml:space="preserve"> </w:t>
            </w:r>
            <w:proofErr w:type="spellStart"/>
            <w:r w:rsidRPr="005C50F5">
              <w:rPr>
                <w:sz w:val="18"/>
                <w:szCs w:val="18"/>
                <w:lang w:eastAsia="tr-TR"/>
              </w:rPr>
              <w:t>Görüntüleme</w:t>
            </w:r>
            <w:proofErr w:type="spellEnd"/>
            <w:r w:rsidRPr="005C50F5">
              <w:rPr>
                <w:sz w:val="18"/>
                <w:szCs w:val="18"/>
                <w:lang w:eastAsia="tr-TR"/>
              </w:rPr>
              <w:t xml:space="preserve"> </w:t>
            </w:r>
            <w:proofErr w:type="spellStart"/>
            <w:r w:rsidRPr="005C50F5">
              <w:rPr>
                <w:sz w:val="18"/>
                <w:szCs w:val="18"/>
                <w:lang w:eastAsia="tr-TR"/>
              </w:rPr>
              <w:t>Teknikleri</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Medical Imaging Techniques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Tıbbi</w:t>
            </w:r>
            <w:proofErr w:type="spellEnd"/>
            <w:r w:rsidRPr="005C50F5">
              <w:rPr>
                <w:sz w:val="18"/>
                <w:szCs w:val="18"/>
                <w:lang w:eastAsia="tr-TR"/>
              </w:rPr>
              <w:t xml:space="preserve"> </w:t>
            </w:r>
            <w:proofErr w:type="spellStart"/>
            <w:r w:rsidRPr="005C50F5">
              <w:rPr>
                <w:sz w:val="18"/>
                <w:szCs w:val="18"/>
                <w:lang w:eastAsia="tr-TR"/>
              </w:rPr>
              <w:t>Laboratuvar</w:t>
            </w:r>
            <w:proofErr w:type="spellEnd"/>
            <w:r w:rsidRPr="005C50F5">
              <w:rPr>
                <w:sz w:val="18"/>
                <w:szCs w:val="18"/>
                <w:lang w:eastAsia="tr-TR"/>
              </w:rPr>
              <w:t xml:space="preserve"> </w:t>
            </w:r>
            <w:proofErr w:type="spellStart"/>
            <w:r w:rsidRPr="005C50F5">
              <w:rPr>
                <w:sz w:val="18"/>
                <w:szCs w:val="18"/>
                <w:lang w:eastAsia="tr-TR"/>
              </w:rPr>
              <w:t>Teknikleri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Medical Laboratory Techniques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Tıbbi</w:t>
            </w:r>
            <w:proofErr w:type="spellEnd"/>
            <w:r w:rsidRPr="005C50F5">
              <w:rPr>
                <w:sz w:val="18"/>
                <w:szCs w:val="18"/>
                <w:lang w:eastAsia="tr-TR"/>
              </w:rPr>
              <w:t xml:space="preserve"> </w:t>
            </w:r>
            <w:proofErr w:type="spellStart"/>
            <w:r w:rsidRPr="005C50F5">
              <w:rPr>
                <w:sz w:val="18"/>
                <w:szCs w:val="18"/>
                <w:lang w:eastAsia="tr-TR"/>
              </w:rPr>
              <w:t>Laboratuvar</w:t>
            </w:r>
            <w:proofErr w:type="spellEnd"/>
            <w:r w:rsidRPr="005C50F5">
              <w:rPr>
                <w:sz w:val="18"/>
                <w:szCs w:val="18"/>
                <w:lang w:eastAsia="tr-TR"/>
              </w:rPr>
              <w:t xml:space="preserve"> </w:t>
            </w:r>
            <w:proofErr w:type="spellStart"/>
            <w:r w:rsidRPr="005C50F5">
              <w:rPr>
                <w:sz w:val="18"/>
                <w:szCs w:val="18"/>
                <w:lang w:eastAsia="tr-TR"/>
              </w:rPr>
              <w:t>Teknikleri</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Medical Laboratory Techniques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Sosyal</w:t>
            </w:r>
            <w:proofErr w:type="spellEnd"/>
            <w:r w:rsidRPr="005C50F5">
              <w:rPr>
                <w:b/>
                <w:bCs/>
                <w:sz w:val="18"/>
                <w:szCs w:val="18"/>
                <w:lang w:eastAsia="tr-TR"/>
              </w:rPr>
              <w:t xml:space="preserve"> </w:t>
            </w:r>
            <w:proofErr w:type="spellStart"/>
            <w:r w:rsidRPr="005C50F5">
              <w:rPr>
                <w:b/>
                <w:bCs/>
                <w:sz w:val="18"/>
                <w:szCs w:val="18"/>
                <w:lang w:eastAsia="tr-TR"/>
              </w:rPr>
              <w:t>Bilimler</w:t>
            </w:r>
            <w:proofErr w:type="spellEnd"/>
            <w:r w:rsidRPr="005C50F5">
              <w:rPr>
                <w:b/>
                <w:bCs/>
                <w:sz w:val="18"/>
                <w:szCs w:val="18"/>
                <w:lang w:eastAsia="tr-TR"/>
              </w:rPr>
              <w:t xml:space="preserve"> </w:t>
            </w:r>
            <w:proofErr w:type="spellStart"/>
            <w:r w:rsidRPr="005C50F5">
              <w:rPr>
                <w:b/>
                <w:bCs/>
                <w:sz w:val="18"/>
                <w:szCs w:val="18"/>
                <w:lang w:eastAsia="tr-TR"/>
              </w:rPr>
              <w:t>Meslek</w:t>
            </w:r>
            <w:proofErr w:type="spellEnd"/>
            <w:r w:rsidRPr="005C50F5">
              <w:rPr>
                <w:b/>
                <w:bCs/>
                <w:sz w:val="18"/>
                <w:szCs w:val="18"/>
                <w:lang w:eastAsia="tr-TR"/>
              </w:rPr>
              <w:t xml:space="preserve"> </w:t>
            </w:r>
            <w:proofErr w:type="spellStart"/>
            <w:r w:rsidRPr="005C50F5">
              <w:rPr>
                <w:b/>
                <w:bCs/>
                <w:sz w:val="18"/>
                <w:szCs w:val="18"/>
                <w:lang w:eastAsia="tr-TR"/>
              </w:rPr>
              <w:t>Yüksekokulu</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Vocational School of Social Sciences</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64"/>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Aşçılık</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Culinary</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Büro</w:t>
            </w:r>
            <w:proofErr w:type="spellEnd"/>
            <w:r w:rsidRPr="005C50F5">
              <w:rPr>
                <w:sz w:val="18"/>
                <w:szCs w:val="18"/>
                <w:lang w:eastAsia="tr-TR"/>
              </w:rPr>
              <w:t xml:space="preserve"> </w:t>
            </w:r>
            <w:proofErr w:type="spellStart"/>
            <w:r w:rsidRPr="005C50F5">
              <w:rPr>
                <w:sz w:val="18"/>
                <w:szCs w:val="18"/>
                <w:lang w:eastAsia="tr-TR"/>
              </w:rPr>
              <w:t>Yönetimi</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Yönetici</w:t>
            </w:r>
            <w:proofErr w:type="spellEnd"/>
            <w:r w:rsidRPr="005C50F5">
              <w:rPr>
                <w:sz w:val="18"/>
                <w:szCs w:val="18"/>
                <w:lang w:eastAsia="tr-TR"/>
              </w:rPr>
              <w:t xml:space="preserve"> </w:t>
            </w:r>
            <w:proofErr w:type="spellStart"/>
            <w:r w:rsidRPr="005C50F5">
              <w:rPr>
                <w:sz w:val="18"/>
                <w:szCs w:val="18"/>
                <w:lang w:eastAsia="tr-TR"/>
              </w:rPr>
              <w:t>Asistanlığı</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Office Management and Executive Assistant</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Büro</w:t>
            </w:r>
            <w:proofErr w:type="spellEnd"/>
            <w:r w:rsidRPr="005C50F5">
              <w:rPr>
                <w:sz w:val="18"/>
                <w:szCs w:val="18"/>
                <w:lang w:eastAsia="tr-TR"/>
              </w:rPr>
              <w:t xml:space="preserve"> </w:t>
            </w:r>
            <w:proofErr w:type="spellStart"/>
            <w:r w:rsidRPr="005C50F5">
              <w:rPr>
                <w:sz w:val="18"/>
                <w:szCs w:val="18"/>
                <w:lang w:eastAsia="tr-TR"/>
              </w:rPr>
              <w:t>Yönetimi</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Yönetici</w:t>
            </w:r>
            <w:proofErr w:type="spellEnd"/>
            <w:r w:rsidRPr="005C50F5">
              <w:rPr>
                <w:sz w:val="18"/>
                <w:szCs w:val="18"/>
                <w:lang w:eastAsia="tr-TR"/>
              </w:rPr>
              <w:t xml:space="preserve"> </w:t>
            </w:r>
            <w:proofErr w:type="spellStart"/>
            <w:r w:rsidRPr="005C50F5">
              <w:rPr>
                <w:sz w:val="18"/>
                <w:szCs w:val="18"/>
                <w:lang w:eastAsia="tr-TR"/>
              </w:rPr>
              <w:t>Asistanlığı</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Office Management and Executive Assistant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Çağrı</w:t>
            </w:r>
            <w:proofErr w:type="spellEnd"/>
            <w:r w:rsidRPr="005C50F5">
              <w:rPr>
                <w:sz w:val="18"/>
                <w:szCs w:val="18"/>
                <w:lang w:eastAsia="tr-TR"/>
              </w:rPr>
              <w:t xml:space="preserve"> </w:t>
            </w:r>
            <w:proofErr w:type="spellStart"/>
            <w:r w:rsidRPr="005C50F5">
              <w:rPr>
                <w:sz w:val="18"/>
                <w:szCs w:val="18"/>
                <w:lang w:eastAsia="tr-TR"/>
              </w:rPr>
              <w:t>Merkezi</w:t>
            </w:r>
            <w:proofErr w:type="spellEnd"/>
            <w:r w:rsidRPr="005C50F5">
              <w:rPr>
                <w:sz w:val="18"/>
                <w:szCs w:val="18"/>
                <w:lang w:eastAsia="tr-TR"/>
              </w:rPr>
              <w:t xml:space="preserve"> </w:t>
            </w:r>
            <w:proofErr w:type="spellStart"/>
            <w:r w:rsidRPr="005C50F5">
              <w:rPr>
                <w:sz w:val="18"/>
                <w:szCs w:val="18"/>
                <w:lang w:eastAsia="tr-TR"/>
              </w:rPr>
              <w:t>Hizmetleri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Call Center Services</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Çocuk</w:t>
            </w:r>
            <w:proofErr w:type="spellEnd"/>
            <w:r w:rsidRPr="005C50F5">
              <w:rPr>
                <w:sz w:val="18"/>
                <w:szCs w:val="18"/>
                <w:lang w:eastAsia="tr-TR"/>
              </w:rPr>
              <w:t xml:space="preserve"> </w:t>
            </w:r>
            <w:proofErr w:type="spellStart"/>
            <w:r w:rsidRPr="005C50F5">
              <w:rPr>
                <w:sz w:val="18"/>
                <w:szCs w:val="18"/>
                <w:lang w:eastAsia="tr-TR"/>
              </w:rPr>
              <w:t>Gelişimi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Child Development</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Çocuk</w:t>
            </w:r>
            <w:proofErr w:type="spellEnd"/>
            <w:r w:rsidRPr="005C50F5">
              <w:rPr>
                <w:sz w:val="18"/>
                <w:szCs w:val="18"/>
                <w:lang w:eastAsia="tr-TR"/>
              </w:rPr>
              <w:t xml:space="preserve"> </w:t>
            </w:r>
            <w:proofErr w:type="spellStart"/>
            <w:r w:rsidRPr="005C50F5">
              <w:rPr>
                <w:sz w:val="18"/>
                <w:szCs w:val="18"/>
                <w:lang w:eastAsia="tr-TR"/>
              </w:rPr>
              <w:t>Gelişimi</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Child Development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Geleneksel</w:t>
            </w:r>
            <w:proofErr w:type="spellEnd"/>
            <w:r w:rsidRPr="005C50F5">
              <w:rPr>
                <w:sz w:val="18"/>
                <w:szCs w:val="18"/>
                <w:lang w:eastAsia="tr-TR"/>
              </w:rPr>
              <w:t xml:space="preserve"> El </w:t>
            </w:r>
            <w:proofErr w:type="spellStart"/>
            <w:r w:rsidRPr="005C50F5">
              <w:rPr>
                <w:sz w:val="18"/>
                <w:szCs w:val="18"/>
                <w:lang w:eastAsia="tr-TR"/>
              </w:rPr>
              <w:t>Sanatları</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Traditional Handworks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İşletme</w:t>
            </w:r>
            <w:proofErr w:type="spellEnd"/>
            <w:r w:rsidRPr="005C50F5">
              <w:rPr>
                <w:sz w:val="18"/>
                <w:szCs w:val="18"/>
                <w:lang w:eastAsia="tr-TR"/>
              </w:rPr>
              <w:t xml:space="preserve"> </w:t>
            </w:r>
            <w:proofErr w:type="spellStart"/>
            <w:r w:rsidRPr="005C50F5">
              <w:rPr>
                <w:sz w:val="18"/>
                <w:szCs w:val="18"/>
                <w:lang w:eastAsia="tr-TR"/>
              </w:rPr>
              <w:t>Yönetimi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Business Administration</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Muhasebe</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Vergi</w:t>
            </w:r>
            <w:proofErr w:type="spellEnd"/>
            <w:r w:rsidRPr="005C50F5">
              <w:rPr>
                <w:sz w:val="18"/>
                <w:szCs w:val="18"/>
                <w:lang w:eastAsia="tr-TR"/>
              </w:rPr>
              <w:t xml:space="preserve"> </w:t>
            </w:r>
            <w:proofErr w:type="spellStart"/>
            <w:r w:rsidRPr="005C50F5">
              <w:rPr>
                <w:sz w:val="18"/>
                <w:szCs w:val="18"/>
                <w:lang w:eastAsia="tr-TR"/>
              </w:rPr>
              <w:t>Uygulamaları</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Accounting and Tax Applications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Sosyal</w:t>
            </w:r>
            <w:proofErr w:type="spellEnd"/>
            <w:r w:rsidRPr="005C50F5">
              <w:rPr>
                <w:sz w:val="18"/>
                <w:szCs w:val="18"/>
                <w:lang w:eastAsia="tr-TR"/>
              </w:rPr>
              <w:t xml:space="preserve"> </w:t>
            </w:r>
            <w:proofErr w:type="spellStart"/>
            <w:r w:rsidRPr="005C50F5">
              <w:rPr>
                <w:sz w:val="18"/>
                <w:szCs w:val="18"/>
                <w:lang w:eastAsia="tr-TR"/>
              </w:rPr>
              <w:t>Hizmetler</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Social Works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Sosyal</w:t>
            </w:r>
            <w:proofErr w:type="spellEnd"/>
            <w:r w:rsidRPr="005C50F5">
              <w:rPr>
                <w:sz w:val="18"/>
                <w:szCs w:val="18"/>
                <w:lang w:eastAsia="tr-TR"/>
              </w:rPr>
              <w:t xml:space="preserve"> </w:t>
            </w:r>
            <w:proofErr w:type="spellStart"/>
            <w:r w:rsidRPr="005C50F5">
              <w:rPr>
                <w:sz w:val="18"/>
                <w:szCs w:val="18"/>
                <w:lang w:eastAsia="tr-TR"/>
              </w:rPr>
              <w:t>Hizmetler</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Social Works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Uygulamalı</w:t>
            </w:r>
            <w:proofErr w:type="spellEnd"/>
            <w:r w:rsidRPr="005C50F5">
              <w:rPr>
                <w:sz w:val="18"/>
                <w:szCs w:val="18"/>
                <w:lang w:eastAsia="tr-TR"/>
              </w:rPr>
              <w:t xml:space="preserve"> </w:t>
            </w:r>
            <w:proofErr w:type="spellStart"/>
            <w:r w:rsidRPr="005C50F5">
              <w:rPr>
                <w:sz w:val="18"/>
                <w:szCs w:val="18"/>
                <w:lang w:eastAsia="tr-TR"/>
              </w:rPr>
              <w:t>İngilizce</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Çevirmenlik</w:t>
            </w:r>
            <w:proofErr w:type="spellEnd"/>
            <w:r w:rsidRPr="005C50F5">
              <w:rPr>
                <w:sz w:val="18"/>
                <w:szCs w:val="18"/>
                <w:lang w:eastAsia="tr-TR"/>
              </w:rPr>
              <w:t xml:space="preserve"> (</w:t>
            </w:r>
            <w:proofErr w:type="spellStart"/>
            <w:r w:rsidRPr="005C50F5">
              <w:rPr>
                <w:sz w:val="18"/>
                <w:szCs w:val="18"/>
                <w:lang w:eastAsia="tr-TR"/>
              </w:rPr>
              <w:t>İngilizce</w:t>
            </w:r>
            <w:proofErr w:type="spellEnd"/>
            <w:r w:rsidRPr="005C50F5">
              <w:rPr>
                <w:sz w:val="18"/>
                <w:szCs w:val="18"/>
                <w:lang w:eastAsia="tr-TR"/>
              </w:rPr>
              <w:t>)</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Applied English and Translation (English)</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Uygulamalı</w:t>
            </w:r>
            <w:proofErr w:type="spellEnd"/>
            <w:r w:rsidRPr="005C50F5">
              <w:rPr>
                <w:sz w:val="18"/>
                <w:szCs w:val="18"/>
                <w:lang w:eastAsia="tr-TR"/>
              </w:rPr>
              <w:t xml:space="preserve"> </w:t>
            </w:r>
            <w:proofErr w:type="spellStart"/>
            <w:r w:rsidRPr="005C50F5">
              <w:rPr>
                <w:sz w:val="18"/>
                <w:szCs w:val="18"/>
                <w:lang w:eastAsia="tr-TR"/>
              </w:rPr>
              <w:t>İngilizce</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Çevirmenlik</w:t>
            </w:r>
            <w:proofErr w:type="spellEnd"/>
            <w:r w:rsidRPr="005C50F5">
              <w:rPr>
                <w:sz w:val="18"/>
                <w:szCs w:val="18"/>
                <w:lang w:eastAsia="tr-TR"/>
              </w:rPr>
              <w:t xml:space="preserve"> (</w:t>
            </w:r>
            <w:proofErr w:type="spellStart"/>
            <w:r w:rsidRPr="005C50F5">
              <w:rPr>
                <w:sz w:val="18"/>
                <w:szCs w:val="18"/>
                <w:lang w:eastAsia="tr-TR"/>
              </w:rPr>
              <w:t>İngilizce</w:t>
            </w:r>
            <w:proofErr w:type="spellEnd"/>
            <w:r w:rsidRPr="005C50F5">
              <w:rPr>
                <w:sz w:val="18"/>
                <w:szCs w:val="18"/>
                <w:lang w:eastAsia="tr-TR"/>
              </w:rPr>
              <w:t>)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Applied English and Translation (English)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Yerel</w:t>
            </w:r>
            <w:proofErr w:type="spellEnd"/>
            <w:r w:rsidRPr="005C50F5">
              <w:rPr>
                <w:sz w:val="18"/>
                <w:szCs w:val="18"/>
                <w:lang w:eastAsia="tr-TR"/>
              </w:rPr>
              <w:t xml:space="preserve"> </w:t>
            </w:r>
            <w:proofErr w:type="spellStart"/>
            <w:r w:rsidRPr="005C50F5">
              <w:rPr>
                <w:sz w:val="18"/>
                <w:szCs w:val="18"/>
                <w:lang w:eastAsia="tr-TR"/>
              </w:rPr>
              <w:t>Yönetimler</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Local Administrations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Teknik</w:t>
            </w:r>
            <w:proofErr w:type="spellEnd"/>
            <w:r w:rsidRPr="005C50F5">
              <w:rPr>
                <w:b/>
                <w:bCs/>
                <w:sz w:val="18"/>
                <w:szCs w:val="18"/>
                <w:lang w:eastAsia="tr-TR"/>
              </w:rPr>
              <w:t xml:space="preserve"> </w:t>
            </w:r>
            <w:proofErr w:type="spellStart"/>
            <w:r w:rsidRPr="005C50F5">
              <w:rPr>
                <w:b/>
                <w:bCs/>
                <w:sz w:val="18"/>
                <w:szCs w:val="18"/>
                <w:lang w:eastAsia="tr-TR"/>
              </w:rPr>
              <w:t>Bilimler</w:t>
            </w:r>
            <w:proofErr w:type="spellEnd"/>
            <w:r w:rsidRPr="005C50F5">
              <w:rPr>
                <w:b/>
                <w:bCs/>
                <w:sz w:val="18"/>
                <w:szCs w:val="18"/>
                <w:lang w:eastAsia="tr-TR"/>
              </w:rPr>
              <w:t xml:space="preserve"> </w:t>
            </w:r>
            <w:proofErr w:type="spellStart"/>
            <w:r w:rsidRPr="005C50F5">
              <w:rPr>
                <w:b/>
                <w:bCs/>
                <w:sz w:val="18"/>
                <w:szCs w:val="18"/>
                <w:lang w:eastAsia="tr-TR"/>
              </w:rPr>
              <w:t>Meslek</w:t>
            </w:r>
            <w:proofErr w:type="spellEnd"/>
            <w:r w:rsidRPr="005C50F5">
              <w:rPr>
                <w:b/>
                <w:bCs/>
                <w:sz w:val="18"/>
                <w:szCs w:val="18"/>
                <w:lang w:eastAsia="tr-TR"/>
              </w:rPr>
              <w:t xml:space="preserve"> </w:t>
            </w:r>
            <w:proofErr w:type="spellStart"/>
            <w:r w:rsidRPr="005C50F5">
              <w:rPr>
                <w:b/>
                <w:bCs/>
                <w:sz w:val="18"/>
                <w:szCs w:val="18"/>
                <w:lang w:eastAsia="tr-TR"/>
              </w:rPr>
              <w:t>Yüksekokulu</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Technical Sciences Vocational School</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Bilgisayar</w:t>
            </w:r>
            <w:proofErr w:type="spellEnd"/>
            <w:r w:rsidRPr="005C50F5">
              <w:rPr>
                <w:sz w:val="18"/>
                <w:szCs w:val="18"/>
                <w:lang w:eastAsia="tr-TR"/>
              </w:rPr>
              <w:t xml:space="preserve"> </w:t>
            </w:r>
            <w:proofErr w:type="spellStart"/>
            <w:r w:rsidRPr="005C50F5">
              <w:rPr>
                <w:sz w:val="18"/>
                <w:szCs w:val="18"/>
                <w:lang w:eastAsia="tr-TR"/>
              </w:rPr>
              <w:t>Programcılığı</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Computer Programming</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Elektrik</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Electricity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Gıda </w:t>
            </w:r>
            <w:proofErr w:type="spellStart"/>
            <w:r w:rsidRPr="005C50F5">
              <w:rPr>
                <w:sz w:val="18"/>
                <w:szCs w:val="18"/>
                <w:lang w:eastAsia="tr-TR"/>
              </w:rPr>
              <w:t>Teknolojisi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Food Technology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İnşaat</w:t>
            </w:r>
            <w:proofErr w:type="spellEnd"/>
            <w:r w:rsidRPr="005C50F5">
              <w:rPr>
                <w:sz w:val="18"/>
                <w:szCs w:val="18"/>
                <w:lang w:eastAsia="tr-TR"/>
              </w:rPr>
              <w:t xml:space="preserve"> </w:t>
            </w:r>
            <w:proofErr w:type="spellStart"/>
            <w:r w:rsidRPr="005C50F5">
              <w:rPr>
                <w:sz w:val="18"/>
                <w:szCs w:val="18"/>
                <w:lang w:eastAsia="tr-TR"/>
              </w:rPr>
              <w:t>Teknolojisi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Construction Technology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İnşaat</w:t>
            </w:r>
            <w:proofErr w:type="spellEnd"/>
            <w:r w:rsidRPr="005C50F5">
              <w:rPr>
                <w:sz w:val="18"/>
                <w:szCs w:val="18"/>
                <w:lang w:eastAsia="tr-TR"/>
              </w:rPr>
              <w:t xml:space="preserve"> </w:t>
            </w:r>
            <w:proofErr w:type="spellStart"/>
            <w:r w:rsidRPr="005C50F5">
              <w:rPr>
                <w:sz w:val="18"/>
                <w:szCs w:val="18"/>
                <w:lang w:eastAsia="tr-TR"/>
              </w:rPr>
              <w:t>Teknolojisi</w:t>
            </w:r>
            <w:proofErr w:type="spellEnd"/>
            <w:r w:rsidRPr="005C50F5">
              <w:rPr>
                <w:sz w:val="18"/>
                <w:szCs w:val="18"/>
                <w:lang w:eastAsia="tr-TR"/>
              </w:rPr>
              <w:t xml:space="preserve"> (İÖ)</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Construction Technology (EP)</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Kimya</w:t>
            </w:r>
            <w:proofErr w:type="spellEnd"/>
            <w:r w:rsidRPr="005C50F5">
              <w:rPr>
                <w:sz w:val="18"/>
                <w:szCs w:val="18"/>
                <w:lang w:eastAsia="tr-TR"/>
              </w:rPr>
              <w:t xml:space="preserve"> </w:t>
            </w:r>
            <w:proofErr w:type="spellStart"/>
            <w:r w:rsidRPr="005C50F5">
              <w:rPr>
                <w:sz w:val="18"/>
                <w:szCs w:val="18"/>
                <w:lang w:eastAsia="tr-TR"/>
              </w:rPr>
              <w:t>Teknolojisi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Chemical Technology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Makine</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Machinery</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Özel</w:t>
            </w:r>
            <w:proofErr w:type="spellEnd"/>
            <w:r w:rsidRPr="005C50F5">
              <w:rPr>
                <w:sz w:val="18"/>
                <w:szCs w:val="18"/>
                <w:lang w:eastAsia="tr-TR"/>
              </w:rPr>
              <w:t xml:space="preserve"> </w:t>
            </w:r>
            <w:proofErr w:type="spellStart"/>
            <w:r w:rsidRPr="005C50F5">
              <w:rPr>
                <w:sz w:val="18"/>
                <w:szCs w:val="18"/>
                <w:lang w:eastAsia="tr-TR"/>
              </w:rPr>
              <w:t>Güvenlik</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Koruma</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Private Security and Protection</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Raylı</w:t>
            </w:r>
            <w:proofErr w:type="spellEnd"/>
            <w:r w:rsidRPr="005C50F5">
              <w:rPr>
                <w:sz w:val="18"/>
                <w:szCs w:val="18"/>
                <w:lang w:eastAsia="tr-TR"/>
              </w:rPr>
              <w:t xml:space="preserve"> </w:t>
            </w:r>
            <w:proofErr w:type="spellStart"/>
            <w:r w:rsidRPr="005C50F5">
              <w:rPr>
                <w:sz w:val="18"/>
                <w:szCs w:val="18"/>
                <w:lang w:eastAsia="tr-TR"/>
              </w:rPr>
              <w:t>Sistemler</w:t>
            </w:r>
            <w:proofErr w:type="spellEnd"/>
            <w:r w:rsidRPr="005C50F5">
              <w:rPr>
                <w:sz w:val="18"/>
                <w:szCs w:val="18"/>
                <w:lang w:eastAsia="tr-TR"/>
              </w:rPr>
              <w:t xml:space="preserve"> </w:t>
            </w:r>
            <w:proofErr w:type="spellStart"/>
            <w:r w:rsidRPr="005C50F5">
              <w:rPr>
                <w:sz w:val="18"/>
                <w:szCs w:val="18"/>
                <w:lang w:eastAsia="tr-TR"/>
              </w:rPr>
              <w:t>Elektrik</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Elektronik</w:t>
            </w:r>
            <w:proofErr w:type="spellEnd"/>
            <w:r w:rsidRPr="005C50F5">
              <w:rPr>
                <w:sz w:val="18"/>
                <w:szCs w:val="18"/>
                <w:lang w:eastAsia="tr-TR"/>
              </w:rPr>
              <w:t xml:space="preserve"> </w:t>
            </w:r>
            <w:proofErr w:type="spellStart"/>
            <w:r w:rsidRPr="005C50F5">
              <w:rPr>
                <w:sz w:val="18"/>
                <w:szCs w:val="18"/>
                <w:lang w:eastAsia="tr-TR"/>
              </w:rPr>
              <w:t>Teknolojisi</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Rail Systems Electrical and Electronics Technology</w:t>
            </w:r>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Eruh</w:t>
            </w:r>
            <w:proofErr w:type="spellEnd"/>
            <w:r w:rsidRPr="005C50F5">
              <w:rPr>
                <w:b/>
                <w:bCs/>
                <w:sz w:val="18"/>
                <w:szCs w:val="18"/>
                <w:lang w:eastAsia="tr-TR"/>
              </w:rPr>
              <w:t xml:space="preserve"> </w:t>
            </w:r>
            <w:proofErr w:type="spellStart"/>
            <w:r w:rsidRPr="005C50F5">
              <w:rPr>
                <w:b/>
                <w:bCs/>
                <w:sz w:val="18"/>
                <w:szCs w:val="18"/>
                <w:lang w:eastAsia="tr-TR"/>
              </w:rPr>
              <w:t>Meslek</w:t>
            </w:r>
            <w:proofErr w:type="spellEnd"/>
            <w:r w:rsidRPr="005C50F5">
              <w:rPr>
                <w:b/>
                <w:bCs/>
                <w:sz w:val="18"/>
                <w:szCs w:val="18"/>
                <w:lang w:eastAsia="tr-TR"/>
              </w:rPr>
              <w:t xml:space="preserve"> </w:t>
            </w:r>
            <w:proofErr w:type="spellStart"/>
            <w:r w:rsidRPr="005C50F5">
              <w:rPr>
                <w:b/>
                <w:bCs/>
                <w:sz w:val="18"/>
                <w:szCs w:val="18"/>
                <w:lang w:eastAsia="tr-TR"/>
              </w:rPr>
              <w:t>Yüksekokulu</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Eruh</w:t>
            </w:r>
            <w:proofErr w:type="spellEnd"/>
            <w:r w:rsidRPr="005C50F5">
              <w:rPr>
                <w:b/>
                <w:bCs/>
                <w:sz w:val="18"/>
                <w:szCs w:val="18"/>
                <w:lang w:eastAsia="tr-TR"/>
              </w:rPr>
              <w:t xml:space="preserve"> Vocational School </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Çocuk</w:t>
            </w:r>
            <w:proofErr w:type="spellEnd"/>
            <w:r w:rsidRPr="005C50F5">
              <w:rPr>
                <w:sz w:val="18"/>
                <w:szCs w:val="18"/>
                <w:lang w:eastAsia="tr-TR"/>
              </w:rPr>
              <w:t xml:space="preserve"> </w:t>
            </w:r>
            <w:proofErr w:type="spellStart"/>
            <w:r w:rsidRPr="005C50F5">
              <w:rPr>
                <w:sz w:val="18"/>
                <w:szCs w:val="18"/>
                <w:lang w:eastAsia="tr-TR"/>
              </w:rPr>
              <w:t>Gelişimi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Child Development</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Harita</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Kadastro</w:t>
            </w:r>
            <w:proofErr w:type="spellEnd"/>
          </w:p>
        </w:tc>
        <w:tc>
          <w:tcPr>
            <w:tcW w:w="0" w:type="auto"/>
            <w:noWrap/>
            <w:vAlign w:val="center"/>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Mapping and </w:t>
            </w:r>
            <w:proofErr w:type="spellStart"/>
            <w:r w:rsidRPr="005C50F5">
              <w:rPr>
                <w:sz w:val="18"/>
                <w:szCs w:val="18"/>
                <w:lang w:eastAsia="tr-TR"/>
              </w:rPr>
              <w:t>Cadastre</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Sosyal</w:t>
            </w:r>
            <w:proofErr w:type="spellEnd"/>
            <w:r w:rsidRPr="005C50F5">
              <w:rPr>
                <w:sz w:val="18"/>
                <w:szCs w:val="18"/>
                <w:lang w:eastAsia="tr-TR"/>
              </w:rPr>
              <w:t xml:space="preserve"> </w:t>
            </w:r>
            <w:proofErr w:type="spellStart"/>
            <w:r w:rsidRPr="005C50F5">
              <w:rPr>
                <w:sz w:val="18"/>
                <w:szCs w:val="18"/>
                <w:lang w:eastAsia="tr-TR"/>
              </w:rPr>
              <w:t>Hizmetler</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Social Works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Kurtalan</w:t>
            </w:r>
            <w:proofErr w:type="spellEnd"/>
            <w:r w:rsidRPr="005C50F5">
              <w:rPr>
                <w:b/>
                <w:bCs/>
                <w:sz w:val="18"/>
                <w:szCs w:val="18"/>
                <w:lang w:eastAsia="tr-TR"/>
              </w:rPr>
              <w:t xml:space="preserve"> </w:t>
            </w:r>
            <w:proofErr w:type="spellStart"/>
            <w:r w:rsidRPr="005C50F5">
              <w:rPr>
                <w:b/>
                <w:bCs/>
                <w:sz w:val="18"/>
                <w:szCs w:val="18"/>
                <w:lang w:eastAsia="tr-TR"/>
              </w:rPr>
              <w:t>Meslek</w:t>
            </w:r>
            <w:proofErr w:type="spellEnd"/>
            <w:r w:rsidRPr="005C50F5">
              <w:rPr>
                <w:b/>
                <w:bCs/>
                <w:sz w:val="18"/>
                <w:szCs w:val="18"/>
                <w:lang w:eastAsia="tr-TR"/>
              </w:rPr>
              <w:t xml:space="preserve"> </w:t>
            </w:r>
            <w:proofErr w:type="spellStart"/>
            <w:r w:rsidRPr="005C50F5">
              <w:rPr>
                <w:b/>
                <w:bCs/>
                <w:sz w:val="18"/>
                <w:szCs w:val="18"/>
                <w:lang w:eastAsia="tr-TR"/>
              </w:rPr>
              <w:t>Yüksekokulu</w:t>
            </w:r>
            <w:proofErr w:type="spellEnd"/>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proofErr w:type="spellStart"/>
            <w:r w:rsidRPr="005C50F5">
              <w:rPr>
                <w:b/>
                <w:bCs/>
                <w:sz w:val="18"/>
                <w:szCs w:val="18"/>
                <w:lang w:eastAsia="tr-TR"/>
              </w:rPr>
              <w:t>Kurtalan</w:t>
            </w:r>
            <w:proofErr w:type="spellEnd"/>
            <w:r w:rsidRPr="005C50F5">
              <w:rPr>
                <w:b/>
                <w:bCs/>
                <w:sz w:val="18"/>
                <w:szCs w:val="18"/>
                <w:lang w:eastAsia="tr-TR"/>
              </w:rPr>
              <w:t xml:space="preserve"> Vocational School </w:t>
            </w:r>
          </w:p>
        </w:tc>
        <w:tc>
          <w:tcPr>
            <w:tcW w:w="0" w:type="auto"/>
            <w:shd w:val="clear" w:color="auto" w:fill="FFFF00"/>
            <w:noWrap/>
            <w:vAlign w:val="center"/>
            <w:hideMark/>
          </w:tcPr>
          <w:p w:rsidR="005C50F5" w:rsidRPr="005C50F5" w:rsidRDefault="005C50F5" w:rsidP="005C50F5">
            <w:pPr>
              <w:widowControl/>
              <w:spacing w:line="0" w:lineRule="atLeast"/>
              <w:rPr>
                <w:b/>
                <w:bCs/>
                <w:sz w:val="18"/>
                <w:szCs w:val="18"/>
                <w:lang w:eastAsia="tr-TR"/>
              </w:rPr>
            </w:pPr>
            <w:r w:rsidRPr="005C50F5">
              <w:rPr>
                <w:b/>
                <w:bCs/>
                <w:sz w:val="18"/>
                <w:szCs w:val="18"/>
                <w:lang w:eastAsia="tr-TR"/>
              </w:rPr>
              <w:t> </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Bankacılık</w:t>
            </w:r>
            <w:proofErr w:type="spellEnd"/>
            <w:r w:rsidRPr="005C50F5">
              <w:rPr>
                <w:sz w:val="18"/>
                <w:szCs w:val="18"/>
                <w:lang w:eastAsia="tr-TR"/>
              </w:rPr>
              <w:t xml:space="preserve"> </w:t>
            </w:r>
            <w:proofErr w:type="spellStart"/>
            <w:r w:rsidRPr="005C50F5">
              <w:rPr>
                <w:sz w:val="18"/>
                <w:szCs w:val="18"/>
                <w:lang w:eastAsia="tr-TR"/>
              </w:rPr>
              <w:t>ve</w:t>
            </w:r>
            <w:proofErr w:type="spellEnd"/>
            <w:r w:rsidRPr="005C50F5">
              <w:rPr>
                <w:sz w:val="18"/>
                <w:szCs w:val="18"/>
                <w:lang w:eastAsia="tr-TR"/>
              </w:rPr>
              <w:t xml:space="preserve"> </w:t>
            </w:r>
            <w:proofErr w:type="spellStart"/>
            <w:r w:rsidRPr="005C50F5">
              <w:rPr>
                <w:sz w:val="18"/>
                <w:szCs w:val="18"/>
                <w:lang w:eastAsia="tr-TR"/>
              </w:rPr>
              <w:t>Sigortacılık</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Banking and Insurance</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proofErr w:type="spellStart"/>
            <w:r w:rsidRPr="005C50F5">
              <w:rPr>
                <w:sz w:val="18"/>
                <w:szCs w:val="18"/>
                <w:lang w:eastAsia="tr-TR"/>
              </w:rPr>
              <w:t>Maliye</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Public Finance</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r w:rsidR="005C50F5" w:rsidRPr="005C50F5" w:rsidTr="005C50F5">
        <w:trPr>
          <w:trHeight w:val="264"/>
        </w:trPr>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 xml:space="preserve">Posta </w:t>
            </w:r>
            <w:proofErr w:type="spellStart"/>
            <w:r w:rsidRPr="005C50F5">
              <w:rPr>
                <w:sz w:val="18"/>
                <w:szCs w:val="18"/>
                <w:lang w:eastAsia="tr-TR"/>
              </w:rPr>
              <w:t>Hizmetleri</w:t>
            </w:r>
            <w:proofErr w:type="spellEnd"/>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Post Services</w:t>
            </w:r>
          </w:p>
        </w:tc>
        <w:tc>
          <w:tcPr>
            <w:tcW w:w="0" w:type="auto"/>
            <w:noWrap/>
            <w:vAlign w:val="center"/>
            <w:hideMark/>
          </w:tcPr>
          <w:p w:rsidR="005C50F5" w:rsidRPr="005C50F5" w:rsidRDefault="005C50F5" w:rsidP="005C50F5">
            <w:pPr>
              <w:widowControl/>
              <w:spacing w:line="0" w:lineRule="atLeast"/>
              <w:rPr>
                <w:sz w:val="18"/>
                <w:szCs w:val="18"/>
                <w:lang w:eastAsia="tr-TR"/>
              </w:rPr>
            </w:pPr>
            <w:r w:rsidRPr="005C50F5">
              <w:rPr>
                <w:sz w:val="18"/>
                <w:szCs w:val="18"/>
                <w:lang w:eastAsia="tr-TR"/>
              </w:rPr>
              <w:t>2</w:t>
            </w:r>
          </w:p>
        </w:tc>
      </w:tr>
    </w:tbl>
    <w:p w:rsidR="005C50F5" w:rsidRPr="005C50F5" w:rsidRDefault="005C50F5" w:rsidP="005C50F5">
      <w:pPr>
        <w:spacing w:line="0" w:lineRule="atLeast"/>
        <w:rPr>
          <w:sz w:val="18"/>
          <w:szCs w:val="18"/>
        </w:rPr>
      </w:pPr>
    </w:p>
    <w:p w:rsidR="005C50F5" w:rsidRPr="005C50F5" w:rsidRDefault="005C50F5" w:rsidP="005C50F5">
      <w:pPr>
        <w:pStyle w:val="GvdeMetni"/>
        <w:spacing w:line="0" w:lineRule="atLeast"/>
      </w:pPr>
    </w:p>
    <w:p w:rsidR="005C50F5" w:rsidRPr="005C50F5" w:rsidRDefault="005C50F5" w:rsidP="005C50F5">
      <w:pPr>
        <w:pStyle w:val="NormalWeb"/>
        <w:spacing w:before="0" w:beforeAutospacing="0" w:after="0" w:afterAutospacing="0" w:line="180" w:lineRule="atLeast"/>
        <w:rPr>
          <w:color w:val="000000"/>
          <w:sz w:val="27"/>
          <w:szCs w:val="27"/>
          <w:lang w:val="en-US"/>
        </w:rPr>
      </w:pPr>
    </w:p>
    <w:sectPr w:rsidR="005C50F5" w:rsidRPr="005C50F5" w:rsidSect="00D4038A">
      <w:pgSz w:w="11920" w:h="16860"/>
      <w:pgMar w:top="460" w:right="400" w:bottom="460" w:left="420" w:header="270" w:footer="2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3A" w:rsidRDefault="0082763A" w:rsidP="00D4038A">
      <w:r>
        <w:separator/>
      </w:r>
    </w:p>
  </w:endnote>
  <w:endnote w:type="continuationSeparator" w:id="0">
    <w:p w:rsidR="0082763A" w:rsidRDefault="0082763A" w:rsidP="00D4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0F5" w:rsidRDefault="005C50F5">
    <w:pPr>
      <w:pStyle w:val="GvdeMetni"/>
      <w:spacing w:line="14" w:lineRule="auto"/>
      <w:rPr>
        <w:sz w:val="20"/>
      </w:rPr>
    </w:pPr>
    <w:r>
      <w:rPr>
        <w:noProof/>
        <w:lang w:val="tr-TR" w:eastAsia="tr-TR"/>
      </w:rPr>
      <mc:AlternateContent>
        <mc:Choice Requires="wps">
          <w:drawing>
            <wp:anchor distT="0" distB="0" distL="114300" distR="114300" simplePos="0" relativeHeight="503273648" behindDoc="1" locked="0" layoutInCell="1" allowOverlap="1" wp14:anchorId="6F33F029" wp14:editId="36915326">
              <wp:simplePos x="0" y="0"/>
              <wp:positionH relativeFrom="page">
                <wp:posOffset>317500</wp:posOffset>
              </wp:positionH>
              <wp:positionV relativeFrom="page">
                <wp:posOffset>10394950</wp:posOffset>
              </wp:positionV>
              <wp:extent cx="4943475" cy="127000"/>
              <wp:effectExtent l="3175"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0F5" w:rsidRPr="00DE53C7" w:rsidRDefault="005C50F5" w:rsidP="00DE53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pt;margin-top:818.5pt;width:389.25pt;height:10pt;z-index:-4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hysg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" filled="f" stroked="f">
              <v:textbox inset="0,0,0,0">
                <w:txbxContent>
                  <w:p w:rsidR="005C50F5" w:rsidRPr="00DE53C7" w:rsidRDefault="005C50F5" w:rsidP="00DE53C7"/>
                </w:txbxContent>
              </v:textbox>
              <w10:wrap anchorx="page" anchory="page"/>
            </v:shape>
          </w:pict>
        </mc:Fallback>
      </mc:AlternateContent>
    </w:r>
    <w:r>
      <w:rPr>
        <w:noProof/>
        <w:lang w:val="tr-TR" w:eastAsia="tr-TR"/>
      </w:rPr>
      <mc:AlternateContent>
        <mc:Choice Requires="wps">
          <w:drawing>
            <wp:anchor distT="0" distB="0" distL="114300" distR="114300" simplePos="0" relativeHeight="503273672" behindDoc="1" locked="0" layoutInCell="1" allowOverlap="1" wp14:anchorId="002FB532" wp14:editId="4146F137">
              <wp:simplePos x="0" y="0"/>
              <wp:positionH relativeFrom="page">
                <wp:posOffset>7086600</wp:posOffset>
              </wp:positionH>
              <wp:positionV relativeFrom="page">
                <wp:posOffset>10394950</wp:posOffset>
              </wp:positionV>
              <wp:extent cx="170815" cy="127000"/>
              <wp:effectExtent l="0" t="3175"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0F5" w:rsidRDefault="005C50F5">
                          <w:pPr>
                            <w:spacing w:line="184" w:lineRule="exact"/>
                            <w:ind w:left="40" w:right="-14"/>
                            <w:rPr>
                              <w:rFonts w:ascii="Arial"/>
                              <w:sz w:val="16"/>
                            </w:rPr>
                          </w:pPr>
                          <w:r>
                            <w:fldChar w:fldCharType="begin"/>
                          </w:r>
                          <w:r>
                            <w:rPr>
                              <w:rFonts w:ascii="Arial"/>
                              <w:sz w:val="16"/>
                            </w:rPr>
                            <w:instrText xml:space="preserve"> PAGE </w:instrText>
                          </w:r>
                          <w:r>
                            <w:fldChar w:fldCharType="separate"/>
                          </w:r>
                          <w:r w:rsidR="00413FF0">
                            <w:rPr>
                              <w:rFonts w:ascii="Arial"/>
                              <w:noProof/>
                              <w:sz w:val="16"/>
                            </w:rPr>
                            <w:t>5</w:t>
                          </w:r>
                          <w:r>
                            <w:fldChar w:fldCharType="end"/>
                          </w:r>
                          <w:r>
                            <w:rPr>
                              <w:rFonts w:ascii="Arial"/>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58pt;margin-top:818.5pt;width:13.45pt;height:10pt;z-index:-4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H3sQIAAK8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" filled="f" stroked="f">
              <v:textbox inset="0,0,0,0">
                <w:txbxContent>
                  <w:p w:rsidR="005C50F5" w:rsidRDefault="005C50F5">
                    <w:pPr>
                      <w:spacing w:line="184" w:lineRule="exact"/>
                      <w:ind w:left="40" w:right="-14"/>
                      <w:rPr>
                        <w:rFonts w:ascii="Arial"/>
                        <w:sz w:val="16"/>
                      </w:rPr>
                    </w:pPr>
                    <w:r>
                      <w:fldChar w:fldCharType="begin"/>
                    </w:r>
                    <w:r>
                      <w:rPr>
                        <w:rFonts w:ascii="Arial"/>
                        <w:sz w:val="16"/>
                      </w:rPr>
                      <w:instrText xml:space="preserve"> PAGE </w:instrText>
                    </w:r>
                    <w:r>
                      <w:fldChar w:fldCharType="separate"/>
                    </w:r>
                    <w:r w:rsidR="00413FF0">
                      <w:rPr>
                        <w:rFonts w:ascii="Arial"/>
                        <w:noProof/>
                        <w:sz w:val="16"/>
                      </w:rPr>
                      <w:t>5</w:t>
                    </w:r>
                    <w:r>
                      <w:fldChar w:fldCharType="end"/>
                    </w:r>
                    <w:r>
                      <w:rPr>
                        <w:rFonts w:ascii="Arial"/>
                        <w:sz w:val="16"/>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3A" w:rsidRDefault="0082763A" w:rsidP="00D4038A">
      <w:r>
        <w:separator/>
      </w:r>
    </w:p>
  </w:footnote>
  <w:footnote w:type="continuationSeparator" w:id="0">
    <w:p w:rsidR="0082763A" w:rsidRDefault="0082763A" w:rsidP="00D4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0F5" w:rsidRDefault="005C50F5">
    <w:pPr>
      <w:pStyle w:val="GvdeMetni"/>
      <w:spacing w:line="14" w:lineRule="auto"/>
      <w:rPr>
        <w:sz w:val="20"/>
      </w:rPr>
    </w:pPr>
    <w:r>
      <w:rPr>
        <w:noProof/>
        <w:lang w:val="tr-TR" w:eastAsia="tr-TR"/>
      </w:rPr>
      <mc:AlternateContent>
        <mc:Choice Requires="wps">
          <w:drawing>
            <wp:anchor distT="0" distB="0" distL="114300" distR="114300" simplePos="0" relativeHeight="503273600" behindDoc="1" locked="0" layoutInCell="1" allowOverlap="1" wp14:anchorId="1A1A167E" wp14:editId="75DDA694">
              <wp:simplePos x="0" y="0"/>
              <wp:positionH relativeFrom="page">
                <wp:posOffset>317500</wp:posOffset>
              </wp:positionH>
              <wp:positionV relativeFrom="page">
                <wp:posOffset>184150</wp:posOffset>
              </wp:positionV>
              <wp:extent cx="488315" cy="127000"/>
              <wp:effectExtent l="3175" t="3175" r="381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0F5" w:rsidRPr="00642014" w:rsidRDefault="005C50F5"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pt;margin-top:14.5pt;width:38.45pt;height:10pt;z-index:-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" filled="f" stroked="f">
              <v:textbox inset="0,0,0,0">
                <w:txbxContent>
                  <w:p w:rsidR="005C50F5" w:rsidRPr="00642014" w:rsidRDefault="005C50F5" w:rsidP="00642014"/>
                </w:txbxContent>
              </v:textbox>
              <w10:wrap anchorx="page" anchory="page"/>
            </v:shape>
          </w:pict>
        </mc:Fallback>
      </mc:AlternateContent>
    </w:r>
    <w:r>
      <w:rPr>
        <w:noProof/>
        <w:lang w:val="tr-TR" w:eastAsia="tr-TR"/>
      </w:rPr>
      <mc:AlternateContent>
        <mc:Choice Requires="wps">
          <w:drawing>
            <wp:anchor distT="0" distB="0" distL="114300" distR="114300" simplePos="0" relativeHeight="503273624" behindDoc="1" locked="0" layoutInCell="1" allowOverlap="1" wp14:anchorId="534C6E8E" wp14:editId="363A21EA">
              <wp:simplePos x="0" y="0"/>
              <wp:positionH relativeFrom="page">
                <wp:posOffset>1962150</wp:posOffset>
              </wp:positionH>
              <wp:positionV relativeFrom="page">
                <wp:posOffset>184150</wp:posOffset>
              </wp:positionV>
              <wp:extent cx="4196715" cy="127000"/>
              <wp:effectExtent l="0" t="3175" r="381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0F5" w:rsidRPr="00642014" w:rsidRDefault="005C50F5"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4.5pt;margin-top:14.5pt;width:330.45pt;height:10pt;z-index:-4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Ksw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" filled="f" stroked="f">
              <v:textbox inset="0,0,0,0">
                <w:txbxContent>
                  <w:p w:rsidR="005C50F5" w:rsidRPr="00642014" w:rsidRDefault="005C50F5" w:rsidP="0064201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82B"/>
    <w:multiLevelType w:val="hybridMultilevel"/>
    <w:tmpl w:val="CAAA640C"/>
    <w:lvl w:ilvl="0" w:tplc="AD287C3E">
      <w:start w:val="5"/>
      <w:numFmt w:val="upperRoman"/>
      <w:lvlText w:val="%1."/>
      <w:lvlJc w:val="left"/>
      <w:pPr>
        <w:ind w:left="471" w:hanging="234"/>
      </w:pPr>
      <w:rPr>
        <w:rFonts w:ascii="Times New Roman" w:eastAsia="Times New Roman" w:hAnsi="Times New Roman" w:cs="Times New Roman" w:hint="default"/>
        <w:b/>
        <w:bCs/>
        <w:spacing w:val="0"/>
        <w:w w:val="103"/>
        <w:sz w:val="18"/>
        <w:szCs w:val="18"/>
      </w:rPr>
    </w:lvl>
    <w:lvl w:ilvl="1" w:tplc="BCEC23B4">
      <w:numFmt w:val="bullet"/>
      <w:lvlText w:val="•"/>
      <w:lvlJc w:val="left"/>
      <w:pPr>
        <w:ind w:left="1542" w:hanging="234"/>
      </w:pPr>
      <w:rPr>
        <w:rFonts w:hint="default"/>
      </w:rPr>
    </w:lvl>
    <w:lvl w:ilvl="2" w:tplc="1524699A">
      <w:numFmt w:val="bullet"/>
      <w:lvlText w:val="•"/>
      <w:lvlJc w:val="left"/>
      <w:pPr>
        <w:ind w:left="2604" w:hanging="234"/>
      </w:pPr>
      <w:rPr>
        <w:rFonts w:hint="default"/>
      </w:rPr>
    </w:lvl>
    <w:lvl w:ilvl="3" w:tplc="BF70CAB4">
      <w:numFmt w:val="bullet"/>
      <w:lvlText w:val="•"/>
      <w:lvlJc w:val="left"/>
      <w:pPr>
        <w:ind w:left="3666" w:hanging="234"/>
      </w:pPr>
      <w:rPr>
        <w:rFonts w:hint="default"/>
      </w:rPr>
    </w:lvl>
    <w:lvl w:ilvl="4" w:tplc="D5744194">
      <w:numFmt w:val="bullet"/>
      <w:lvlText w:val="•"/>
      <w:lvlJc w:val="left"/>
      <w:pPr>
        <w:ind w:left="4728" w:hanging="234"/>
      </w:pPr>
      <w:rPr>
        <w:rFonts w:hint="default"/>
      </w:rPr>
    </w:lvl>
    <w:lvl w:ilvl="5" w:tplc="21A65748">
      <w:numFmt w:val="bullet"/>
      <w:lvlText w:val="•"/>
      <w:lvlJc w:val="left"/>
      <w:pPr>
        <w:ind w:left="5790" w:hanging="234"/>
      </w:pPr>
      <w:rPr>
        <w:rFonts w:hint="default"/>
      </w:rPr>
    </w:lvl>
    <w:lvl w:ilvl="6" w:tplc="BC98A2BC">
      <w:numFmt w:val="bullet"/>
      <w:lvlText w:val="•"/>
      <w:lvlJc w:val="left"/>
      <w:pPr>
        <w:ind w:left="6852" w:hanging="234"/>
      </w:pPr>
      <w:rPr>
        <w:rFonts w:hint="default"/>
      </w:rPr>
    </w:lvl>
    <w:lvl w:ilvl="7" w:tplc="94F4DF74">
      <w:numFmt w:val="bullet"/>
      <w:lvlText w:val="•"/>
      <w:lvlJc w:val="left"/>
      <w:pPr>
        <w:ind w:left="7914" w:hanging="234"/>
      </w:pPr>
      <w:rPr>
        <w:rFonts w:hint="default"/>
      </w:rPr>
    </w:lvl>
    <w:lvl w:ilvl="8" w:tplc="1BC264A4">
      <w:numFmt w:val="bullet"/>
      <w:lvlText w:val="•"/>
      <w:lvlJc w:val="left"/>
      <w:pPr>
        <w:ind w:left="8976" w:hanging="234"/>
      </w:pPr>
      <w:rPr>
        <w:rFonts w:hint="default"/>
      </w:rPr>
    </w:lvl>
  </w:abstractNum>
  <w:abstractNum w:abstractNumId="1">
    <w:nsid w:val="3976264E"/>
    <w:multiLevelType w:val="hybridMultilevel"/>
    <w:tmpl w:val="4DE84456"/>
    <w:lvl w:ilvl="0" w:tplc="4802E37A">
      <w:start w:val="1"/>
      <w:numFmt w:val="decimal"/>
      <w:lvlText w:val="%1)"/>
      <w:lvlJc w:val="left"/>
      <w:pPr>
        <w:ind w:left="644" w:hanging="360"/>
      </w:pPr>
      <w:rPr>
        <w:rFonts w:hint="default"/>
        <w:b/>
        <w:sz w:val="18"/>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3A3B3BD3"/>
    <w:multiLevelType w:val="hybridMultilevel"/>
    <w:tmpl w:val="33489ED0"/>
    <w:lvl w:ilvl="0" w:tplc="8E76CD94">
      <w:start w:val="1"/>
      <w:numFmt w:val="decimal"/>
      <w:suff w:val="space"/>
      <w:lvlText w:val="%1)"/>
      <w:lvlJc w:val="left"/>
      <w:pPr>
        <w:ind w:left="0" w:firstLine="284"/>
      </w:pPr>
      <w:rPr>
        <w:rFonts w:hint="default"/>
        <w:b/>
        <w:bCs/>
        <w:spacing w:val="-1"/>
        <w:w w:val="99"/>
        <w:lang w:val="tr-TR"/>
      </w:rPr>
    </w:lvl>
    <w:lvl w:ilvl="1" w:tplc="4D227142">
      <w:numFmt w:val="bullet"/>
      <w:lvlText w:val="•"/>
      <w:lvlJc w:val="left"/>
      <w:pPr>
        <w:ind w:left="1326" w:hanging="312"/>
      </w:pPr>
      <w:rPr>
        <w:rFonts w:hint="default"/>
      </w:rPr>
    </w:lvl>
    <w:lvl w:ilvl="2" w:tplc="4E3251C2">
      <w:numFmt w:val="bullet"/>
      <w:lvlText w:val="•"/>
      <w:lvlJc w:val="left"/>
      <w:pPr>
        <w:ind w:left="2412" w:hanging="312"/>
      </w:pPr>
      <w:rPr>
        <w:rFonts w:hint="default"/>
      </w:rPr>
    </w:lvl>
    <w:lvl w:ilvl="3" w:tplc="E160DFA2">
      <w:numFmt w:val="bullet"/>
      <w:lvlText w:val="•"/>
      <w:lvlJc w:val="left"/>
      <w:pPr>
        <w:ind w:left="3498" w:hanging="312"/>
      </w:pPr>
      <w:rPr>
        <w:rFonts w:hint="default"/>
      </w:rPr>
    </w:lvl>
    <w:lvl w:ilvl="4" w:tplc="C9B4A12A">
      <w:numFmt w:val="bullet"/>
      <w:lvlText w:val="•"/>
      <w:lvlJc w:val="left"/>
      <w:pPr>
        <w:ind w:left="4584" w:hanging="312"/>
      </w:pPr>
      <w:rPr>
        <w:rFonts w:hint="default"/>
      </w:rPr>
    </w:lvl>
    <w:lvl w:ilvl="5" w:tplc="39A28CD4">
      <w:numFmt w:val="bullet"/>
      <w:lvlText w:val="•"/>
      <w:lvlJc w:val="left"/>
      <w:pPr>
        <w:ind w:left="5670" w:hanging="312"/>
      </w:pPr>
      <w:rPr>
        <w:rFonts w:hint="default"/>
      </w:rPr>
    </w:lvl>
    <w:lvl w:ilvl="6" w:tplc="02A0F266">
      <w:numFmt w:val="bullet"/>
      <w:lvlText w:val="•"/>
      <w:lvlJc w:val="left"/>
      <w:pPr>
        <w:ind w:left="6756" w:hanging="312"/>
      </w:pPr>
      <w:rPr>
        <w:rFonts w:hint="default"/>
      </w:rPr>
    </w:lvl>
    <w:lvl w:ilvl="7" w:tplc="C7FA4B70">
      <w:numFmt w:val="bullet"/>
      <w:lvlText w:val="•"/>
      <w:lvlJc w:val="left"/>
      <w:pPr>
        <w:ind w:left="7842" w:hanging="312"/>
      </w:pPr>
      <w:rPr>
        <w:rFonts w:hint="default"/>
      </w:rPr>
    </w:lvl>
    <w:lvl w:ilvl="8" w:tplc="8A6CFA52">
      <w:numFmt w:val="bullet"/>
      <w:lvlText w:val="•"/>
      <w:lvlJc w:val="left"/>
      <w:pPr>
        <w:ind w:left="8928" w:hanging="312"/>
      </w:pPr>
      <w:rPr>
        <w:rFonts w:hint="default"/>
      </w:rPr>
    </w:lvl>
  </w:abstractNum>
  <w:abstractNum w:abstractNumId="3">
    <w:nsid w:val="601967E8"/>
    <w:multiLevelType w:val="hybridMultilevel"/>
    <w:tmpl w:val="1D9EB4E8"/>
    <w:lvl w:ilvl="0" w:tplc="ADDC878C">
      <w:numFmt w:val="bullet"/>
      <w:lvlText w:val=""/>
      <w:lvlJc w:val="left"/>
      <w:pPr>
        <w:ind w:left="622" w:hanging="385"/>
      </w:pPr>
      <w:rPr>
        <w:rFonts w:ascii="Symbol" w:eastAsia="Symbol" w:hAnsi="Symbol" w:cs="Symbol" w:hint="default"/>
        <w:color w:val="FF0000"/>
        <w:w w:val="103"/>
        <w:sz w:val="22"/>
        <w:szCs w:val="22"/>
      </w:rPr>
    </w:lvl>
    <w:lvl w:ilvl="1" w:tplc="6F7449A4">
      <w:numFmt w:val="bullet"/>
      <w:lvlText w:val="•"/>
      <w:lvlJc w:val="left"/>
      <w:pPr>
        <w:ind w:left="1668" w:hanging="385"/>
      </w:pPr>
      <w:rPr>
        <w:rFonts w:hint="default"/>
      </w:rPr>
    </w:lvl>
    <w:lvl w:ilvl="2" w:tplc="84B228F4">
      <w:numFmt w:val="bullet"/>
      <w:lvlText w:val="•"/>
      <w:lvlJc w:val="left"/>
      <w:pPr>
        <w:ind w:left="2716" w:hanging="385"/>
      </w:pPr>
      <w:rPr>
        <w:rFonts w:hint="default"/>
      </w:rPr>
    </w:lvl>
    <w:lvl w:ilvl="3" w:tplc="60901338">
      <w:numFmt w:val="bullet"/>
      <w:lvlText w:val="•"/>
      <w:lvlJc w:val="left"/>
      <w:pPr>
        <w:ind w:left="3764" w:hanging="385"/>
      </w:pPr>
      <w:rPr>
        <w:rFonts w:hint="default"/>
      </w:rPr>
    </w:lvl>
    <w:lvl w:ilvl="4" w:tplc="CEEA6B32">
      <w:numFmt w:val="bullet"/>
      <w:lvlText w:val="•"/>
      <w:lvlJc w:val="left"/>
      <w:pPr>
        <w:ind w:left="4812" w:hanging="385"/>
      </w:pPr>
      <w:rPr>
        <w:rFonts w:hint="default"/>
      </w:rPr>
    </w:lvl>
    <w:lvl w:ilvl="5" w:tplc="FDA4010E">
      <w:numFmt w:val="bullet"/>
      <w:lvlText w:val="•"/>
      <w:lvlJc w:val="left"/>
      <w:pPr>
        <w:ind w:left="5860" w:hanging="385"/>
      </w:pPr>
      <w:rPr>
        <w:rFonts w:hint="default"/>
      </w:rPr>
    </w:lvl>
    <w:lvl w:ilvl="6" w:tplc="F4DE9EB2">
      <w:numFmt w:val="bullet"/>
      <w:lvlText w:val="•"/>
      <w:lvlJc w:val="left"/>
      <w:pPr>
        <w:ind w:left="6908" w:hanging="385"/>
      </w:pPr>
      <w:rPr>
        <w:rFonts w:hint="default"/>
      </w:rPr>
    </w:lvl>
    <w:lvl w:ilvl="7" w:tplc="8626F7D8">
      <w:numFmt w:val="bullet"/>
      <w:lvlText w:val="•"/>
      <w:lvlJc w:val="left"/>
      <w:pPr>
        <w:ind w:left="7956" w:hanging="385"/>
      </w:pPr>
      <w:rPr>
        <w:rFonts w:hint="default"/>
      </w:rPr>
    </w:lvl>
    <w:lvl w:ilvl="8" w:tplc="D6ECCDC8">
      <w:numFmt w:val="bullet"/>
      <w:lvlText w:val="•"/>
      <w:lvlJc w:val="left"/>
      <w:pPr>
        <w:ind w:left="9004" w:hanging="385"/>
      </w:pPr>
      <w:rPr>
        <w:rFonts w:hint="default"/>
      </w:rPr>
    </w:lvl>
  </w:abstractNum>
  <w:abstractNum w:abstractNumId="4">
    <w:nsid w:val="6B3634DC"/>
    <w:multiLevelType w:val="hybridMultilevel"/>
    <w:tmpl w:val="41D856B2"/>
    <w:lvl w:ilvl="0" w:tplc="041F0017">
      <w:start w:val="1"/>
      <w:numFmt w:val="lowerLetter"/>
      <w:lvlText w:val="%1)"/>
      <w:lvlJc w:val="left"/>
      <w:pPr>
        <w:ind w:left="957" w:hanging="360"/>
      </w:pPr>
    </w:lvl>
    <w:lvl w:ilvl="1" w:tplc="041F0019" w:tentative="1">
      <w:start w:val="1"/>
      <w:numFmt w:val="lowerLetter"/>
      <w:lvlText w:val="%2."/>
      <w:lvlJc w:val="left"/>
      <w:pPr>
        <w:ind w:left="1677" w:hanging="360"/>
      </w:pPr>
    </w:lvl>
    <w:lvl w:ilvl="2" w:tplc="041F001B" w:tentative="1">
      <w:start w:val="1"/>
      <w:numFmt w:val="lowerRoman"/>
      <w:lvlText w:val="%3."/>
      <w:lvlJc w:val="right"/>
      <w:pPr>
        <w:ind w:left="2397" w:hanging="180"/>
      </w:pPr>
    </w:lvl>
    <w:lvl w:ilvl="3" w:tplc="041F000F" w:tentative="1">
      <w:start w:val="1"/>
      <w:numFmt w:val="decimal"/>
      <w:lvlText w:val="%4."/>
      <w:lvlJc w:val="left"/>
      <w:pPr>
        <w:ind w:left="3117" w:hanging="360"/>
      </w:pPr>
    </w:lvl>
    <w:lvl w:ilvl="4" w:tplc="041F0019" w:tentative="1">
      <w:start w:val="1"/>
      <w:numFmt w:val="lowerLetter"/>
      <w:lvlText w:val="%5."/>
      <w:lvlJc w:val="left"/>
      <w:pPr>
        <w:ind w:left="3837" w:hanging="360"/>
      </w:pPr>
    </w:lvl>
    <w:lvl w:ilvl="5" w:tplc="041F001B" w:tentative="1">
      <w:start w:val="1"/>
      <w:numFmt w:val="lowerRoman"/>
      <w:lvlText w:val="%6."/>
      <w:lvlJc w:val="right"/>
      <w:pPr>
        <w:ind w:left="4557" w:hanging="180"/>
      </w:pPr>
    </w:lvl>
    <w:lvl w:ilvl="6" w:tplc="041F000F" w:tentative="1">
      <w:start w:val="1"/>
      <w:numFmt w:val="decimal"/>
      <w:lvlText w:val="%7."/>
      <w:lvlJc w:val="left"/>
      <w:pPr>
        <w:ind w:left="5277" w:hanging="360"/>
      </w:pPr>
    </w:lvl>
    <w:lvl w:ilvl="7" w:tplc="041F0019" w:tentative="1">
      <w:start w:val="1"/>
      <w:numFmt w:val="lowerLetter"/>
      <w:lvlText w:val="%8."/>
      <w:lvlJc w:val="left"/>
      <w:pPr>
        <w:ind w:left="5997" w:hanging="360"/>
      </w:pPr>
    </w:lvl>
    <w:lvl w:ilvl="8" w:tplc="041F001B" w:tentative="1">
      <w:start w:val="1"/>
      <w:numFmt w:val="lowerRoman"/>
      <w:lvlText w:val="%9."/>
      <w:lvlJc w:val="right"/>
      <w:pPr>
        <w:ind w:left="6717" w:hanging="180"/>
      </w:pPr>
    </w:lvl>
  </w:abstractNum>
  <w:abstractNum w:abstractNumId="5">
    <w:nsid w:val="6C1542C1"/>
    <w:multiLevelType w:val="hybridMultilevel"/>
    <w:tmpl w:val="7320FE18"/>
    <w:lvl w:ilvl="0" w:tplc="74181E98">
      <w:start w:val="1"/>
      <w:numFmt w:val="upperRoman"/>
      <w:lvlText w:val="%1."/>
      <w:lvlJc w:val="left"/>
      <w:pPr>
        <w:ind w:left="172" w:hanging="172"/>
      </w:pPr>
      <w:rPr>
        <w:rFonts w:ascii="Times New Roman" w:eastAsia="Times New Roman" w:hAnsi="Times New Roman" w:cs="Times New Roman" w:hint="default"/>
        <w:b/>
        <w:bCs/>
        <w:spacing w:val="0"/>
        <w:w w:val="103"/>
        <w:sz w:val="18"/>
        <w:szCs w:val="18"/>
      </w:rPr>
    </w:lvl>
    <w:lvl w:ilvl="1" w:tplc="128AAB84">
      <w:numFmt w:val="bullet"/>
      <w:lvlText w:val="•"/>
      <w:lvlJc w:val="left"/>
      <w:pPr>
        <w:ind w:left="1326" w:hanging="172"/>
      </w:pPr>
      <w:rPr>
        <w:rFonts w:hint="default"/>
      </w:rPr>
    </w:lvl>
    <w:lvl w:ilvl="2" w:tplc="6570FE96">
      <w:numFmt w:val="bullet"/>
      <w:lvlText w:val="•"/>
      <w:lvlJc w:val="left"/>
      <w:pPr>
        <w:ind w:left="2412" w:hanging="172"/>
      </w:pPr>
      <w:rPr>
        <w:rFonts w:hint="default"/>
      </w:rPr>
    </w:lvl>
    <w:lvl w:ilvl="3" w:tplc="85F0F150">
      <w:numFmt w:val="bullet"/>
      <w:lvlText w:val="•"/>
      <w:lvlJc w:val="left"/>
      <w:pPr>
        <w:ind w:left="3498" w:hanging="172"/>
      </w:pPr>
      <w:rPr>
        <w:rFonts w:hint="default"/>
      </w:rPr>
    </w:lvl>
    <w:lvl w:ilvl="4" w:tplc="3A0C6464">
      <w:numFmt w:val="bullet"/>
      <w:lvlText w:val="•"/>
      <w:lvlJc w:val="left"/>
      <w:pPr>
        <w:ind w:left="4584" w:hanging="172"/>
      </w:pPr>
      <w:rPr>
        <w:rFonts w:hint="default"/>
      </w:rPr>
    </w:lvl>
    <w:lvl w:ilvl="5" w:tplc="E18426E4">
      <w:numFmt w:val="bullet"/>
      <w:lvlText w:val="•"/>
      <w:lvlJc w:val="left"/>
      <w:pPr>
        <w:ind w:left="5670" w:hanging="172"/>
      </w:pPr>
      <w:rPr>
        <w:rFonts w:hint="default"/>
      </w:rPr>
    </w:lvl>
    <w:lvl w:ilvl="6" w:tplc="76787686">
      <w:numFmt w:val="bullet"/>
      <w:lvlText w:val="•"/>
      <w:lvlJc w:val="left"/>
      <w:pPr>
        <w:ind w:left="6756" w:hanging="172"/>
      </w:pPr>
      <w:rPr>
        <w:rFonts w:hint="default"/>
      </w:rPr>
    </w:lvl>
    <w:lvl w:ilvl="7" w:tplc="7DFA3DE2">
      <w:numFmt w:val="bullet"/>
      <w:lvlText w:val="•"/>
      <w:lvlJc w:val="left"/>
      <w:pPr>
        <w:ind w:left="7842" w:hanging="172"/>
      </w:pPr>
      <w:rPr>
        <w:rFonts w:hint="default"/>
      </w:rPr>
    </w:lvl>
    <w:lvl w:ilvl="8" w:tplc="9BF0D3CA">
      <w:numFmt w:val="bullet"/>
      <w:lvlText w:val="•"/>
      <w:lvlJc w:val="left"/>
      <w:pPr>
        <w:ind w:left="8928" w:hanging="172"/>
      </w:pPr>
      <w:rPr>
        <w:rFonts w:hint="default"/>
      </w:rPr>
    </w:lvl>
  </w:abstractNum>
  <w:abstractNum w:abstractNumId="6">
    <w:nsid w:val="70681866"/>
    <w:multiLevelType w:val="hybridMultilevel"/>
    <w:tmpl w:val="68808BFE"/>
    <w:lvl w:ilvl="0" w:tplc="F2A07F44">
      <w:start w:val="4"/>
      <w:numFmt w:val="decimal"/>
      <w:lvlText w:val="%1)"/>
      <w:lvlJc w:val="left"/>
      <w:pPr>
        <w:ind w:left="237" w:hanging="157"/>
      </w:pPr>
      <w:rPr>
        <w:rFonts w:ascii="Times New Roman" w:eastAsia="Times New Roman" w:hAnsi="Times New Roman" w:cs="Times New Roman" w:hint="default"/>
        <w:b/>
        <w:bCs/>
        <w:w w:val="103"/>
        <w:sz w:val="18"/>
        <w:szCs w:val="18"/>
      </w:rPr>
    </w:lvl>
    <w:lvl w:ilvl="1" w:tplc="B9C08624">
      <w:numFmt w:val="bullet"/>
      <w:lvlText w:val="•"/>
      <w:lvlJc w:val="left"/>
      <w:pPr>
        <w:ind w:left="1326" w:hanging="157"/>
      </w:pPr>
      <w:rPr>
        <w:rFonts w:hint="default"/>
      </w:rPr>
    </w:lvl>
    <w:lvl w:ilvl="2" w:tplc="A9E8C88E">
      <w:numFmt w:val="bullet"/>
      <w:lvlText w:val="•"/>
      <w:lvlJc w:val="left"/>
      <w:pPr>
        <w:ind w:left="2412" w:hanging="157"/>
      </w:pPr>
      <w:rPr>
        <w:rFonts w:hint="default"/>
      </w:rPr>
    </w:lvl>
    <w:lvl w:ilvl="3" w:tplc="94D66330">
      <w:numFmt w:val="bullet"/>
      <w:lvlText w:val="•"/>
      <w:lvlJc w:val="left"/>
      <w:pPr>
        <w:ind w:left="3498" w:hanging="157"/>
      </w:pPr>
      <w:rPr>
        <w:rFonts w:hint="default"/>
      </w:rPr>
    </w:lvl>
    <w:lvl w:ilvl="4" w:tplc="7E3098CC">
      <w:numFmt w:val="bullet"/>
      <w:lvlText w:val="•"/>
      <w:lvlJc w:val="left"/>
      <w:pPr>
        <w:ind w:left="4584" w:hanging="157"/>
      </w:pPr>
      <w:rPr>
        <w:rFonts w:hint="default"/>
      </w:rPr>
    </w:lvl>
    <w:lvl w:ilvl="5" w:tplc="6EE82E5E">
      <w:numFmt w:val="bullet"/>
      <w:lvlText w:val="•"/>
      <w:lvlJc w:val="left"/>
      <w:pPr>
        <w:ind w:left="5670" w:hanging="157"/>
      </w:pPr>
      <w:rPr>
        <w:rFonts w:hint="default"/>
      </w:rPr>
    </w:lvl>
    <w:lvl w:ilvl="6" w:tplc="2F928402">
      <w:numFmt w:val="bullet"/>
      <w:lvlText w:val="•"/>
      <w:lvlJc w:val="left"/>
      <w:pPr>
        <w:ind w:left="6756" w:hanging="157"/>
      </w:pPr>
      <w:rPr>
        <w:rFonts w:hint="default"/>
      </w:rPr>
    </w:lvl>
    <w:lvl w:ilvl="7" w:tplc="B77232B0">
      <w:numFmt w:val="bullet"/>
      <w:lvlText w:val="•"/>
      <w:lvlJc w:val="left"/>
      <w:pPr>
        <w:ind w:left="7842" w:hanging="157"/>
      </w:pPr>
      <w:rPr>
        <w:rFonts w:hint="default"/>
      </w:rPr>
    </w:lvl>
    <w:lvl w:ilvl="8" w:tplc="0A9ECCC4">
      <w:numFmt w:val="bullet"/>
      <w:lvlText w:val="•"/>
      <w:lvlJc w:val="left"/>
      <w:pPr>
        <w:ind w:left="8928" w:hanging="157"/>
      </w:pPr>
      <w:rPr>
        <w:rFonts w:hint="default"/>
      </w:rPr>
    </w:lvl>
  </w:abstractNum>
  <w:abstractNum w:abstractNumId="7">
    <w:nsid w:val="78B05C66"/>
    <w:multiLevelType w:val="hybridMultilevel"/>
    <w:tmpl w:val="7776784A"/>
    <w:lvl w:ilvl="0" w:tplc="30D0F0BA">
      <w:start w:val="1"/>
      <w:numFmt w:val="decimal"/>
      <w:lvlText w:val="%1)"/>
      <w:lvlJc w:val="left"/>
      <w:pPr>
        <w:ind w:left="237" w:hanging="157"/>
      </w:pPr>
      <w:rPr>
        <w:rFonts w:ascii="Times New Roman" w:eastAsia="Times New Roman" w:hAnsi="Times New Roman" w:cs="Times New Roman" w:hint="default"/>
        <w:b/>
        <w:bCs/>
        <w:w w:val="103"/>
        <w:sz w:val="18"/>
        <w:szCs w:val="18"/>
      </w:rPr>
    </w:lvl>
    <w:lvl w:ilvl="1" w:tplc="B156C6E2">
      <w:numFmt w:val="bullet"/>
      <w:lvlText w:val="•"/>
      <w:lvlJc w:val="left"/>
      <w:pPr>
        <w:ind w:left="1326" w:hanging="157"/>
      </w:pPr>
      <w:rPr>
        <w:rFonts w:hint="default"/>
      </w:rPr>
    </w:lvl>
    <w:lvl w:ilvl="2" w:tplc="62189570">
      <w:numFmt w:val="bullet"/>
      <w:lvlText w:val="•"/>
      <w:lvlJc w:val="left"/>
      <w:pPr>
        <w:ind w:left="2412" w:hanging="157"/>
      </w:pPr>
      <w:rPr>
        <w:rFonts w:hint="default"/>
      </w:rPr>
    </w:lvl>
    <w:lvl w:ilvl="3" w:tplc="4F2C9ED2">
      <w:numFmt w:val="bullet"/>
      <w:lvlText w:val="•"/>
      <w:lvlJc w:val="left"/>
      <w:pPr>
        <w:ind w:left="3498" w:hanging="157"/>
      </w:pPr>
      <w:rPr>
        <w:rFonts w:hint="default"/>
      </w:rPr>
    </w:lvl>
    <w:lvl w:ilvl="4" w:tplc="805A6FDC">
      <w:numFmt w:val="bullet"/>
      <w:lvlText w:val="•"/>
      <w:lvlJc w:val="left"/>
      <w:pPr>
        <w:ind w:left="4584" w:hanging="157"/>
      </w:pPr>
      <w:rPr>
        <w:rFonts w:hint="default"/>
      </w:rPr>
    </w:lvl>
    <w:lvl w:ilvl="5" w:tplc="D440136C">
      <w:numFmt w:val="bullet"/>
      <w:lvlText w:val="•"/>
      <w:lvlJc w:val="left"/>
      <w:pPr>
        <w:ind w:left="5670" w:hanging="157"/>
      </w:pPr>
      <w:rPr>
        <w:rFonts w:hint="default"/>
      </w:rPr>
    </w:lvl>
    <w:lvl w:ilvl="6" w:tplc="5D7A7FCA">
      <w:numFmt w:val="bullet"/>
      <w:lvlText w:val="•"/>
      <w:lvlJc w:val="left"/>
      <w:pPr>
        <w:ind w:left="6756" w:hanging="157"/>
      </w:pPr>
      <w:rPr>
        <w:rFonts w:hint="default"/>
      </w:rPr>
    </w:lvl>
    <w:lvl w:ilvl="7" w:tplc="08D2A302">
      <w:numFmt w:val="bullet"/>
      <w:lvlText w:val="•"/>
      <w:lvlJc w:val="left"/>
      <w:pPr>
        <w:ind w:left="7842" w:hanging="157"/>
      </w:pPr>
      <w:rPr>
        <w:rFonts w:hint="default"/>
      </w:rPr>
    </w:lvl>
    <w:lvl w:ilvl="8" w:tplc="27AAFA46">
      <w:numFmt w:val="bullet"/>
      <w:lvlText w:val="•"/>
      <w:lvlJc w:val="left"/>
      <w:pPr>
        <w:ind w:left="8928" w:hanging="157"/>
      </w:pPr>
      <w:rPr>
        <w:rFonts w:hint="default"/>
      </w:rPr>
    </w:lvl>
  </w:abstractNum>
  <w:abstractNum w:abstractNumId="8">
    <w:nsid w:val="7B7E612E"/>
    <w:multiLevelType w:val="hybridMultilevel"/>
    <w:tmpl w:val="CAD84648"/>
    <w:lvl w:ilvl="0" w:tplc="8F96D60E">
      <w:start w:val="1"/>
      <w:numFmt w:val="lowerLetter"/>
      <w:lvlText w:val="%1)"/>
      <w:lvlJc w:val="left"/>
      <w:pPr>
        <w:ind w:left="440" w:hanging="203"/>
      </w:pPr>
      <w:rPr>
        <w:rFonts w:ascii="Times New Roman" w:eastAsia="Times New Roman" w:hAnsi="Times New Roman" w:cs="Times New Roman" w:hint="default"/>
        <w:b/>
        <w:bCs/>
        <w:w w:val="103"/>
        <w:sz w:val="18"/>
        <w:szCs w:val="18"/>
      </w:rPr>
    </w:lvl>
    <w:lvl w:ilvl="1" w:tplc="8A5A4572">
      <w:start w:val="1"/>
      <w:numFmt w:val="decimal"/>
      <w:lvlText w:val="%2)"/>
      <w:lvlJc w:val="left"/>
      <w:pPr>
        <w:ind w:left="237" w:hanging="157"/>
      </w:pPr>
      <w:rPr>
        <w:rFonts w:ascii="Times New Roman" w:eastAsia="Times New Roman" w:hAnsi="Times New Roman" w:cs="Times New Roman" w:hint="default"/>
        <w:b/>
        <w:bCs/>
        <w:w w:val="103"/>
        <w:sz w:val="18"/>
        <w:szCs w:val="18"/>
      </w:rPr>
    </w:lvl>
    <w:lvl w:ilvl="2" w:tplc="A22C14FA">
      <w:numFmt w:val="bullet"/>
      <w:lvlText w:val="•"/>
      <w:lvlJc w:val="left"/>
      <w:pPr>
        <w:ind w:left="1624" w:hanging="157"/>
      </w:pPr>
      <w:rPr>
        <w:rFonts w:hint="default"/>
      </w:rPr>
    </w:lvl>
    <w:lvl w:ilvl="3" w:tplc="09043318">
      <w:numFmt w:val="bullet"/>
      <w:lvlText w:val="•"/>
      <w:lvlJc w:val="left"/>
      <w:pPr>
        <w:ind w:left="2808" w:hanging="157"/>
      </w:pPr>
      <w:rPr>
        <w:rFonts w:hint="default"/>
      </w:rPr>
    </w:lvl>
    <w:lvl w:ilvl="4" w:tplc="95963276">
      <w:numFmt w:val="bullet"/>
      <w:lvlText w:val="•"/>
      <w:lvlJc w:val="left"/>
      <w:pPr>
        <w:ind w:left="3993" w:hanging="157"/>
      </w:pPr>
      <w:rPr>
        <w:rFonts w:hint="default"/>
      </w:rPr>
    </w:lvl>
    <w:lvl w:ilvl="5" w:tplc="342CF7E4">
      <w:numFmt w:val="bullet"/>
      <w:lvlText w:val="•"/>
      <w:lvlJc w:val="left"/>
      <w:pPr>
        <w:ind w:left="5177" w:hanging="157"/>
      </w:pPr>
      <w:rPr>
        <w:rFonts w:hint="default"/>
      </w:rPr>
    </w:lvl>
    <w:lvl w:ilvl="6" w:tplc="7A1E650A">
      <w:numFmt w:val="bullet"/>
      <w:lvlText w:val="•"/>
      <w:lvlJc w:val="left"/>
      <w:pPr>
        <w:ind w:left="6362" w:hanging="157"/>
      </w:pPr>
      <w:rPr>
        <w:rFonts w:hint="default"/>
      </w:rPr>
    </w:lvl>
    <w:lvl w:ilvl="7" w:tplc="B53E917E">
      <w:numFmt w:val="bullet"/>
      <w:lvlText w:val="•"/>
      <w:lvlJc w:val="left"/>
      <w:pPr>
        <w:ind w:left="7546" w:hanging="157"/>
      </w:pPr>
      <w:rPr>
        <w:rFonts w:hint="default"/>
      </w:rPr>
    </w:lvl>
    <w:lvl w:ilvl="8" w:tplc="0B02C98E">
      <w:numFmt w:val="bullet"/>
      <w:lvlText w:val="•"/>
      <w:lvlJc w:val="left"/>
      <w:pPr>
        <w:ind w:left="8731" w:hanging="157"/>
      </w:pPr>
      <w:rPr>
        <w:rFonts w:hint="default"/>
      </w:rPr>
    </w:lvl>
  </w:abstractNum>
  <w:abstractNum w:abstractNumId="9">
    <w:nsid w:val="7CCC6A0E"/>
    <w:multiLevelType w:val="hybridMultilevel"/>
    <w:tmpl w:val="C4A8FE0A"/>
    <w:lvl w:ilvl="0" w:tplc="777677BE">
      <w:start w:val="1"/>
      <w:numFmt w:val="decimal"/>
      <w:lvlText w:val="%1)"/>
      <w:lvlJc w:val="left"/>
      <w:pPr>
        <w:ind w:left="237" w:hanging="203"/>
      </w:pPr>
      <w:rPr>
        <w:rFonts w:ascii="Times New Roman" w:eastAsia="Times New Roman" w:hAnsi="Times New Roman" w:cs="Times New Roman" w:hint="default"/>
        <w:b/>
        <w:bCs/>
        <w:w w:val="103"/>
        <w:sz w:val="18"/>
        <w:szCs w:val="18"/>
      </w:rPr>
    </w:lvl>
    <w:lvl w:ilvl="1" w:tplc="4DEA6B1E">
      <w:numFmt w:val="bullet"/>
      <w:lvlText w:val="•"/>
      <w:lvlJc w:val="left"/>
      <w:pPr>
        <w:ind w:left="1326" w:hanging="203"/>
      </w:pPr>
      <w:rPr>
        <w:rFonts w:hint="default"/>
      </w:rPr>
    </w:lvl>
    <w:lvl w:ilvl="2" w:tplc="D7AC6340">
      <w:numFmt w:val="bullet"/>
      <w:lvlText w:val="•"/>
      <w:lvlJc w:val="left"/>
      <w:pPr>
        <w:ind w:left="2412" w:hanging="203"/>
      </w:pPr>
      <w:rPr>
        <w:rFonts w:hint="default"/>
      </w:rPr>
    </w:lvl>
    <w:lvl w:ilvl="3" w:tplc="E7F6885A">
      <w:numFmt w:val="bullet"/>
      <w:lvlText w:val="•"/>
      <w:lvlJc w:val="left"/>
      <w:pPr>
        <w:ind w:left="3498" w:hanging="203"/>
      </w:pPr>
      <w:rPr>
        <w:rFonts w:hint="default"/>
      </w:rPr>
    </w:lvl>
    <w:lvl w:ilvl="4" w:tplc="74E4C7A6">
      <w:numFmt w:val="bullet"/>
      <w:lvlText w:val="•"/>
      <w:lvlJc w:val="left"/>
      <w:pPr>
        <w:ind w:left="4584" w:hanging="203"/>
      </w:pPr>
      <w:rPr>
        <w:rFonts w:hint="default"/>
      </w:rPr>
    </w:lvl>
    <w:lvl w:ilvl="5" w:tplc="CF685FCC">
      <w:numFmt w:val="bullet"/>
      <w:lvlText w:val="•"/>
      <w:lvlJc w:val="left"/>
      <w:pPr>
        <w:ind w:left="5670" w:hanging="203"/>
      </w:pPr>
      <w:rPr>
        <w:rFonts w:hint="default"/>
      </w:rPr>
    </w:lvl>
    <w:lvl w:ilvl="6" w:tplc="7E809318">
      <w:numFmt w:val="bullet"/>
      <w:lvlText w:val="•"/>
      <w:lvlJc w:val="left"/>
      <w:pPr>
        <w:ind w:left="6756" w:hanging="203"/>
      </w:pPr>
      <w:rPr>
        <w:rFonts w:hint="default"/>
      </w:rPr>
    </w:lvl>
    <w:lvl w:ilvl="7" w:tplc="8A6E2C10">
      <w:numFmt w:val="bullet"/>
      <w:lvlText w:val="•"/>
      <w:lvlJc w:val="left"/>
      <w:pPr>
        <w:ind w:left="7842" w:hanging="203"/>
      </w:pPr>
      <w:rPr>
        <w:rFonts w:hint="default"/>
      </w:rPr>
    </w:lvl>
    <w:lvl w:ilvl="8" w:tplc="D96C7F9A">
      <w:numFmt w:val="bullet"/>
      <w:lvlText w:val="•"/>
      <w:lvlJc w:val="left"/>
      <w:pPr>
        <w:ind w:left="8928" w:hanging="203"/>
      </w:pPr>
      <w:rPr>
        <w:rFonts w:hint="default"/>
      </w:rPr>
    </w:lvl>
  </w:abstractNum>
  <w:num w:numId="1">
    <w:abstractNumId w:val="7"/>
  </w:num>
  <w:num w:numId="2">
    <w:abstractNumId w:val="9"/>
  </w:num>
  <w:num w:numId="3">
    <w:abstractNumId w:val="3"/>
  </w:num>
  <w:num w:numId="4">
    <w:abstractNumId w:val="0"/>
  </w:num>
  <w:num w:numId="5">
    <w:abstractNumId w:val="2"/>
  </w:num>
  <w:num w:numId="6">
    <w:abstractNumId w:val="6"/>
  </w:num>
  <w:num w:numId="7">
    <w:abstractNumId w:val="8"/>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8A"/>
    <w:rsid w:val="00005A38"/>
    <w:rsid w:val="000247A1"/>
    <w:rsid w:val="000552F9"/>
    <w:rsid w:val="000778EF"/>
    <w:rsid w:val="000A6944"/>
    <w:rsid w:val="00121FC1"/>
    <w:rsid w:val="0014162E"/>
    <w:rsid w:val="00184576"/>
    <w:rsid w:val="001866CE"/>
    <w:rsid w:val="001C5535"/>
    <w:rsid w:val="002052F8"/>
    <w:rsid w:val="002063E8"/>
    <w:rsid w:val="002634EB"/>
    <w:rsid w:val="002709DE"/>
    <w:rsid w:val="002744E4"/>
    <w:rsid w:val="002D0D76"/>
    <w:rsid w:val="002E3997"/>
    <w:rsid w:val="003324F9"/>
    <w:rsid w:val="003A04A0"/>
    <w:rsid w:val="003A12B5"/>
    <w:rsid w:val="003E782E"/>
    <w:rsid w:val="003F2B52"/>
    <w:rsid w:val="00413FF0"/>
    <w:rsid w:val="004B69E6"/>
    <w:rsid w:val="005104CC"/>
    <w:rsid w:val="00542D19"/>
    <w:rsid w:val="0058551A"/>
    <w:rsid w:val="005C4AEE"/>
    <w:rsid w:val="005C50F5"/>
    <w:rsid w:val="005F1824"/>
    <w:rsid w:val="00625699"/>
    <w:rsid w:val="006346E4"/>
    <w:rsid w:val="00642014"/>
    <w:rsid w:val="006474DB"/>
    <w:rsid w:val="006864B0"/>
    <w:rsid w:val="00687FBA"/>
    <w:rsid w:val="00693EF9"/>
    <w:rsid w:val="0071239F"/>
    <w:rsid w:val="00743E2D"/>
    <w:rsid w:val="00770AB9"/>
    <w:rsid w:val="007E0AA6"/>
    <w:rsid w:val="007F0EB1"/>
    <w:rsid w:val="007F7FA8"/>
    <w:rsid w:val="0082763A"/>
    <w:rsid w:val="008478EF"/>
    <w:rsid w:val="00863355"/>
    <w:rsid w:val="008729C0"/>
    <w:rsid w:val="008E4AEC"/>
    <w:rsid w:val="008F6EB4"/>
    <w:rsid w:val="00925CAD"/>
    <w:rsid w:val="00931624"/>
    <w:rsid w:val="00976BE7"/>
    <w:rsid w:val="009873FC"/>
    <w:rsid w:val="00991A78"/>
    <w:rsid w:val="009A5036"/>
    <w:rsid w:val="009D0CF1"/>
    <w:rsid w:val="009D23CB"/>
    <w:rsid w:val="00A04814"/>
    <w:rsid w:val="00A06163"/>
    <w:rsid w:val="00A17136"/>
    <w:rsid w:val="00A33BC7"/>
    <w:rsid w:val="00A34F51"/>
    <w:rsid w:val="00AA613A"/>
    <w:rsid w:val="00B95368"/>
    <w:rsid w:val="00C26242"/>
    <w:rsid w:val="00C27762"/>
    <w:rsid w:val="00C3244A"/>
    <w:rsid w:val="00C33D60"/>
    <w:rsid w:val="00C7250A"/>
    <w:rsid w:val="00CA45DA"/>
    <w:rsid w:val="00CB1B6B"/>
    <w:rsid w:val="00CF1BF8"/>
    <w:rsid w:val="00D3688D"/>
    <w:rsid w:val="00D4038A"/>
    <w:rsid w:val="00D6266F"/>
    <w:rsid w:val="00D64BFF"/>
    <w:rsid w:val="00D83B40"/>
    <w:rsid w:val="00D904D2"/>
    <w:rsid w:val="00DE53C7"/>
    <w:rsid w:val="00E11421"/>
    <w:rsid w:val="00E46B5A"/>
    <w:rsid w:val="00E71658"/>
    <w:rsid w:val="00E868AC"/>
    <w:rsid w:val="00EC17FF"/>
    <w:rsid w:val="00EE6AA9"/>
    <w:rsid w:val="00F118F4"/>
    <w:rsid w:val="00F568E5"/>
    <w:rsid w:val="00FF06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1"/>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semiHidden/>
    <w:unhideWhenUsed/>
    <w:rsid w:val="00642014"/>
    <w:pPr>
      <w:tabs>
        <w:tab w:val="center" w:pos="4536"/>
        <w:tab w:val="right" w:pos="9072"/>
      </w:tabs>
    </w:pPr>
  </w:style>
  <w:style w:type="character" w:customStyle="1" w:styleId="stbilgiChar">
    <w:name w:val="Üstbilgi Char"/>
    <w:basedOn w:val="VarsaylanParagrafYazTipi"/>
    <w:link w:val="stbilgi"/>
    <w:uiPriority w:val="99"/>
    <w:semiHidden/>
    <w:rsid w:val="00642014"/>
    <w:rPr>
      <w:rFonts w:ascii="Times New Roman" w:eastAsia="Times New Roman" w:hAnsi="Times New Roman" w:cs="Times New Roman"/>
    </w:rPr>
  </w:style>
  <w:style w:type="paragraph" w:styleId="Altbilgi">
    <w:name w:val="footer"/>
    <w:basedOn w:val="Normal"/>
    <w:link w:val="AltbilgiChar"/>
    <w:uiPriority w:val="99"/>
    <w:semiHidden/>
    <w:unhideWhenUsed/>
    <w:rsid w:val="00642014"/>
    <w:pPr>
      <w:tabs>
        <w:tab w:val="center" w:pos="4536"/>
        <w:tab w:val="right" w:pos="9072"/>
      </w:tabs>
    </w:pPr>
  </w:style>
  <w:style w:type="character" w:customStyle="1" w:styleId="AltbilgiChar">
    <w:name w:val="Altbilgi Char"/>
    <w:basedOn w:val="VarsaylanParagrafYazTipi"/>
    <w:link w:val="Altbilgi"/>
    <w:uiPriority w:val="99"/>
    <w:semiHidden/>
    <w:rsid w:val="00642014"/>
    <w:rPr>
      <w:rFonts w:ascii="Times New Roman" w:eastAsia="Times New Roman" w:hAnsi="Times New Roman" w:cs="Times New Roman"/>
    </w:rPr>
  </w:style>
  <w:style w:type="character" w:styleId="Kpr">
    <w:name w:val="Hyperlink"/>
    <w:basedOn w:val="VarsaylanParagrafYazTipi"/>
    <w:uiPriority w:val="99"/>
    <w:unhideWhenUsed/>
    <w:rsid w:val="0058551A"/>
    <w:rPr>
      <w:color w:val="0000FF" w:themeColor="hyperlink"/>
      <w:u w:val="single"/>
    </w:rPr>
  </w:style>
  <w:style w:type="paragraph" w:styleId="NormalWeb">
    <w:name w:val="Normal (Web)"/>
    <w:basedOn w:val="Normal"/>
    <w:uiPriority w:val="99"/>
    <w:semiHidden/>
    <w:unhideWhenUsed/>
    <w:rsid w:val="00743E2D"/>
    <w:pPr>
      <w:widowControl/>
      <w:spacing w:before="100" w:beforeAutospacing="1" w:after="100" w:afterAutospacing="1"/>
    </w:pPr>
    <w:rPr>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1"/>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semiHidden/>
    <w:unhideWhenUsed/>
    <w:rsid w:val="00642014"/>
    <w:pPr>
      <w:tabs>
        <w:tab w:val="center" w:pos="4536"/>
        <w:tab w:val="right" w:pos="9072"/>
      </w:tabs>
    </w:pPr>
  </w:style>
  <w:style w:type="character" w:customStyle="1" w:styleId="stbilgiChar">
    <w:name w:val="Üstbilgi Char"/>
    <w:basedOn w:val="VarsaylanParagrafYazTipi"/>
    <w:link w:val="stbilgi"/>
    <w:uiPriority w:val="99"/>
    <w:semiHidden/>
    <w:rsid w:val="00642014"/>
    <w:rPr>
      <w:rFonts w:ascii="Times New Roman" w:eastAsia="Times New Roman" w:hAnsi="Times New Roman" w:cs="Times New Roman"/>
    </w:rPr>
  </w:style>
  <w:style w:type="paragraph" w:styleId="Altbilgi">
    <w:name w:val="footer"/>
    <w:basedOn w:val="Normal"/>
    <w:link w:val="AltbilgiChar"/>
    <w:uiPriority w:val="99"/>
    <w:semiHidden/>
    <w:unhideWhenUsed/>
    <w:rsid w:val="00642014"/>
    <w:pPr>
      <w:tabs>
        <w:tab w:val="center" w:pos="4536"/>
        <w:tab w:val="right" w:pos="9072"/>
      </w:tabs>
    </w:pPr>
  </w:style>
  <w:style w:type="character" w:customStyle="1" w:styleId="AltbilgiChar">
    <w:name w:val="Altbilgi Char"/>
    <w:basedOn w:val="VarsaylanParagrafYazTipi"/>
    <w:link w:val="Altbilgi"/>
    <w:uiPriority w:val="99"/>
    <w:semiHidden/>
    <w:rsid w:val="00642014"/>
    <w:rPr>
      <w:rFonts w:ascii="Times New Roman" w:eastAsia="Times New Roman" w:hAnsi="Times New Roman" w:cs="Times New Roman"/>
    </w:rPr>
  </w:style>
  <w:style w:type="character" w:styleId="Kpr">
    <w:name w:val="Hyperlink"/>
    <w:basedOn w:val="VarsaylanParagrafYazTipi"/>
    <w:uiPriority w:val="99"/>
    <w:unhideWhenUsed/>
    <w:rsid w:val="0058551A"/>
    <w:rPr>
      <w:color w:val="0000FF" w:themeColor="hyperlink"/>
      <w:u w:val="single"/>
    </w:rPr>
  </w:style>
  <w:style w:type="paragraph" w:styleId="NormalWeb">
    <w:name w:val="Normal (Web)"/>
    <w:basedOn w:val="Normal"/>
    <w:uiPriority w:val="99"/>
    <w:semiHidden/>
    <w:unhideWhenUsed/>
    <w:rsid w:val="00743E2D"/>
    <w:pPr>
      <w:widowControl/>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5009">
      <w:bodyDiv w:val="1"/>
      <w:marLeft w:val="0"/>
      <w:marRight w:val="0"/>
      <w:marTop w:val="0"/>
      <w:marBottom w:val="0"/>
      <w:divBdr>
        <w:top w:val="none" w:sz="0" w:space="0" w:color="auto"/>
        <w:left w:val="none" w:sz="0" w:space="0" w:color="auto"/>
        <w:bottom w:val="none" w:sz="0" w:space="0" w:color="auto"/>
        <w:right w:val="none" w:sz="0" w:space="0" w:color="auto"/>
      </w:divBdr>
    </w:div>
    <w:div w:id="534150158">
      <w:bodyDiv w:val="1"/>
      <w:marLeft w:val="0"/>
      <w:marRight w:val="0"/>
      <w:marTop w:val="0"/>
      <w:marBottom w:val="0"/>
      <w:divBdr>
        <w:top w:val="none" w:sz="0" w:space="0" w:color="auto"/>
        <w:left w:val="none" w:sz="0" w:space="0" w:color="auto"/>
        <w:bottom w:val="none" w:sz="0" w:space="0" w:color="auto"/>
        <w:right w:val="none" w:sz="0" w:space="0" w:color="auto"/>
      </w:divBdr>
    </w:div>
    <w:div w:id="706683054">
      <w:bodyDiv w:val="1"/>
      <w:marLeft w:val="0"/>
      <w:marRight w:val="0"/>
      <w:marTop w:val="0"/>
      <w:marBottom w:val="0"/>
      <w:divBdr>
        <w:top w:val="none" w:sz="0" w:space="0" w:color="auto"/>
        <w:left w:val="none" w:sz="0" w:space="0" w:color="auto"/>
        <w:bottom w:val="none" w:sz="0" w:space="0" w:color="auto"/>
        <w:right w:val="none" w:sz="0" w:space="0" w:color="auto"/>
      </w:divBdr>
    </w:div>
    <w:div w:id="1300913238">
      <w:bodyDiv w:val="1"/>
      <w:marLeft w:val="0"/>
      <w:marRight w:val="0"/>
      <w:marTop w:val="0"/>
      <w:marBottom w:val="0"/>
      <w:divBdr>
        <w:top w:val="none" w:sz="0" w:space="0" w:color="auto"/>
        <w:left w:val="none" w:sz="0" w:space="0" w:color="auto"/>
        <w:bottom w:val="none" w:sz="0" w:space="0" w:color="auto"/>
        <w:right w:val="none" w:sz="0" w:space="0" w:color="auto"/>
      </w:divBdr>
    </w:div>
    <w:div w:id="1939603680">
      <w:bodyDiv w:val="1"/>
      <w:marLeft w:val="0"/>
      <w:marRight w:val="0"/>
      <w:marTop w:val="0"/>
      <w:marBottom w:val="0"/>
      <w:divBdr>
        <w:top w:val="none" w:sz="0" w:space="0" w:color="auto"/>
        <w:left w:val="none" w:sz="0" w:space="0" w:color="auto"/>
        <w:bottom w:val="none" w:sz="0" w:space="0" w:color="auto"/>
        <w:right w:val="none" w:sz="0" w:space="0" w:color="auto"/>
      </w:divBdr>
    </w:div>
    <w:div w:id="2018456933">
      <w:bodyDiv w:val="1"/>
      <w:marLeft w:val="0"/>
      <w:marRight w:val="0"/>
      <w:marTop w:val="0"/>
      <w:marBottom w:val="0"/>
      <w:divBdr>
        <w:top w:val="none" w:sz="0" w:space="0" w:color="auto"/>
        <w:left w:val="none" w:sz="0" w:space="0" w:color="auto"/>
        <w:bottom w:val="none" w:sz="0" w:space="0" w:color="auto"/>
        <w:right w:val="none" w:sz="0" w:space="0" w:color="auto"/>
      </w:divBdr>
    </w:div>
    <w:div w:id="214704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www.siirt.edu.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slate.google.com/translate?hl=tr&amp;prev=_t&amp;sl=auto&amp;tl=en&amp;u=http://obs.siirt.edu.tr/oibs/ogrsis/basvuru_yabanci_logi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late.google.com/translate?hl=tr&amp;prev=_t&amp;sl=auto&amp;tl=en&amp;u=http://obs.siirt.edu.tr/oibs/ogrsis/basvuru_yabanci_login.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E77A6-69CA-4E50-9A41-F7680D16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2837</Words>
  <Characters>16174</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 Emir ÖZORPAK</dc:creator>
  <cp:lastModifiedBy>SİÜPERSONEL</cp:lastModifiedBy>
  <cp:revision>3</cp:revision>
  <dcterms:created xsi:type="dcterms:W3CDTF">2020-06-09T09:17:00Z</dcterms:created>
  <dcterms:modified xsi:type="dcterms:W3CDTF">2020-06-09T09:28:00Z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2016-06-01T00:00:00Z</vt:filetime>
  </property>
</Properties>
</file>